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1F194" w14:textId="77777777" w:rsidR="00A64368" w:rsidRPr="00B666B5" w:rsidRDefault="00B666B5" w:rsidP="00B666B5">
      <w:pPr>
        <w:jc w:val="center"/>
        <w:rPr>
          <w:rFonts w:ascii="Comic Sans MS" w:hAnsi="Comic Sans MS"/>
          <w:b/>
          <w:sz w:val="32"/>
        </w:rPr>
      </w:pPr>
      <w:r w:rsidRPr="00B666B5">
        <w:rPr>
          <w:rFonts w:ascii="Comic Sans MS" w:hAnsi="Comic Sans MS"/>
          <w:b/>
          <w:sz w:val="32"/>
        </w:rPr>
        <w:t>Tectonic plate activity</w:t>
      </w:r>
    </w:p>
    <w:p w14:paraId="77DD817F" w14:textId="77777777" w:rsidR="00B666B5" w:rsidRDefault="00B666B5" w:rsidP="00B666B5">
      <w:pPr>
        <w:rPr>
          <w:rFonts w:ascii="Comic Sans MS" w:hAnsi="Comic Sans MS"/>
          <w:sz w:val="32"/>
        </w:rPr>
      </w:pPr>
      <w:r w:rsidRPr="00B666B5">
        <w:rPr>
          <w:rFonts w:ascii="Comic Sans MS" w:hAnsi="Comic Sans MS"/>
          <w:sz w:val="32"/>
        </w:rPr>
        <w:t>Using the words at the bottom of the page, fill in the table describing some features of tectonic movement.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4"/>
        <w:gridCol w:w="3797"/>
        <w:gridCol w:w="3675"/>
        <w:gridCol w:w="3522"/>
      </w:tblGrid>
      <w:tr w:rsidR="00B666B5" w14:paraId="506A078F" w14:textId="77777777" w:rsidTr="00B666B5">
        <w:tc>
          <w:tcPr>
            <w:tcW w:w="3085" w:type="dxa"/>
          </w:tcPr>
          <w:p w14:paraId="07BDD0F6" w14:textId="77777777" w:rsidR="00B666B5" w:rsidRDefault="00B666B5" w:rsidP="00B666B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Type of Margin</w:t>
            </w:r>
          </w:p>
        </w:tc>
        <w:tc>
          <w:tcPr>
            <w:tcW w:w="3827" w:type="dxa"/>
          </w:tcPr>
          <w:p w14:paraId="18062F88" w14:textId="77777777" w:rsidR="00B666B5" w:rsidRDefault="00B666B5" w:rsidP="00B666B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Divergent</w:t>
            </w:r>
          </w:p>
        </w:tc>
        <w:tc>
          <w:tcPr>
            <w:tcW w:w="3718" w:type="dxa"/>
          </w:tcPr>
          <w:p w14:paraId="405A36CB" w14:textId="77777777" w:rsidR="00B666B5" w:rsidRDefault="00B666B5" w:rsidP="00B666B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Convergent</w:t>
            </w:r>
          </w:p>
        </w:tc>
        <w:tc>
          <w:tcPr>
            <w:tcW w:w="3544" w:type="dxa"/>
          </w:tcPr>
          <w:p w14:paraId="5FF4E109" w14:textId="77777777" w:rsidR="00B666B5" w:rsidRDefault="00B666B5" w:rsidP="00B666B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Lateral sliding</w:t>
            </w:r>
          </w:p>
        </w:tc>
      </w:tr>
      <w:tr w:rsidR="00B666B5" w14:paraId="6CC80A38" w14:textId="77777777" w:rsidTr="00B666B5">
        <w:tc>
          <w:tcPr>
            <w:tcW w:w="3085" w:type="dxa"/>
          </w:tcPr>
          <w:p w14:paraId="0EB0EB5E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Diagram:</w:t>
            </w:r>
          </w:p>
          <w:p w14:paraId="344236A3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  <w:p w14:paraId="6B36DB9C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  <w:p w14:paraId="3293EC0E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  <w:p w14:paraId="6FD39CA4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  <w:p w14:paraId="242D2B54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  <w:p w14:paraId="73E3F0C8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827" w:type="dxa"/>
          </w:tcPr>
          <w:p w14:paraId="0A991C80" w14:textId="77777777" w:rsidR="00B666B5" w:rsidRDefault="00C627B7" w:rsidP="00B666B5">
            <w:pPr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object w:dxaOrig="3300" w:dyaOrig="3000" w14:anchorId="4A4C49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165pt;height:150pt;mso-width-percent:0;mso-height-percent:0;mso-width-percent:0;mso-height-percent:0" o:ole="">
                  <v:imagedata r:id="rId4" o:title=""/>
                </v:shape>
                <o:OLEObject Type="Embed" ProgID="PBrush" ShapeID="_x0000_i1027" DrawAspect="Content" ObjectID="_1650012276" r:id="rId5"/>
              </w:object>
            </w:r>
          </w:p>
        </w:tc>
        <w:tc>
          <w:tcPr>
            <w:tcW w:w="3718" w:type="dxa"/>
          </w:tcPr>
          <w:p w14:paraId="2EE70715" w14:textId="77777777" w:rsidR="00B666B5" w:rsidRDefault="00C627B7" w:rsidP="00B666B5">
            <w:pPr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object w:dxaOrig="3060" w:dyaOrig="3045" w14:anchorId="129ECB80">
                <v:shape id="_x0000_i1026" type="#_x0000_t75" alt="" style="width:153pt;height:152pt;mso-width-percent:0;mso-height-percent:0;mso-width-percent:0;mso-height-percent:0" o:ole="">
                  <v:imagedata r:id="rId6" o:title=""/>
                </v:shape>
                <o:OLEObject Type="Embed" ProgID="PBrush" ShapeID="_x0000_i1026" DrawAspect="Content" ObjectID="_1650012277" r:id="rId7"/>
              </w:object>
            </w:r>
          </w:p>
        </w:tc>
        <w:tc>
          <w:tcPr>
            <w:tcW w:w="3544" w:type="dxa"/>
          </w:tcPr>
          <w:p w14:paraId="70078D63" w14:textId="77777777" w:rsidR="00B666B5" w:rsidRDefault="00C627B7" w:rsidP="00B666B5">
            <w:pPr>
              <w:rPr>
                <w:rFonts w:ascii="Comic Sans MS" w:hAnsi="Comic Sans MS"/>
                <w:sz w:val="32"/>
              </w:rPr>
            </w:pPr>
            <w:r>
              <w:rPr>
                <w:noProof/>
              </w:rPr>
              <w:object w:dxaOrig="3090" w:dyaOrig="3000" w14:anchorId="03994764">
                <v:shape id="_x0000_i1025" type="#_x0000_t75" alt="" style="width:155pt;height:150pt;mso-width-percent:0;mso-height-percent:0;mso-width-percent:0;mso-height-percent:0" o:ole="">
                  <v:imagedata r:id="rId8" o:title=""/>
                </v:shape>
                <o:OLEObject Type="Embed" ProgID="PBrush" ShapeID="_x0000_i1025" DrawAspect="Content" ObjectID="_1650012278" r:id="rId9"/>
              </w:object>
            </w:r>
          </w:p>
        </w:tc>
      </w:tr>
      <w:tr w:rsidR="00B666B5" w14:paraId="177F7B90" w14:textId="77777777" w:rsidTr="00B666B5">
        <w:tc>
          <w:tcPr>
            <w:tcW w:w="3085" w:type="dxa"/>
          </w:tcPr>
          <w:p w14:paraId="513CFEE7" w14:textId="77777777" w:rsidR="00B666B5" w:rsidRDefault="00B666B5" w:rsidP="00BD531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Motion</w:t>
            </w:r>
          </w:p>
        </w:tc>
        <w:tc>
          <w:tcPr>
            <w:tcW w:w="3827" w:type="dxa"/>
          </w:tcPr>
          <w:p w14:paraId="2C0BC7CD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718" w:type="dxa"/>
          </w:tcPr>
          <w:p w14:paraId="5AFCBBD1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544" w:type="dxa"/>
          </w:tcPr>
          <w:p w14:paraId="2CBE318B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</w:tr>
      <w:tr w:rsidR="00B666B5" w14:paraId="409B1457" w14:textId="77777777" w:rsidTr="00B666B5">
        <w:tc>
          <w:tcPr>
            <w:tcW w:w="3085" w:type="dxa"/>
          </w:tcPr>
          <w:p w14:paraId="10B40387" w14:textId="77777777" w:rsidR="00B666B5" w:rsidRDefault="00B666B5" w:rsidP="00BD531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Effect</w:t>
            </w:r>
          </w:p>
        </w:tc>
        <w:tc>
          <w:tcPr>
            <w:tcW w:w="3827" w:type="dxa"/>
          </w:tcPr>
          <w:p w14:paraId="64F81F11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718" w:type="dxa"/>
          </w:tcPr>
          <w:p w14:paraId="1DCCC4E4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544" w:type="dxa"/>
          </w:tcPr>
          <w:p w14:paraId="53AA2004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</w:tr>
      <w:tr w:rsidR="00B666B5" w14:paraId="2CAF4DDF" w14:textId="77777777" w:rsidTr="00B666B5">
        <w:tc>
          <w:tcPr>
            <w:tcW w:w="3085" w:type="dxa"/>
          </w:tcPr>
          <w:p w14:paraId="1868341C" w14:textId="77777777" w:rsidR="00B666B5" w:rsidRDefault="00B666B5" w:rsidP="00BD531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Structure created</w:t>
            </w:r>
          </w:p>
        </w:tc>
        <w:tc>
          <w:tcPr>
            <w:tcW w:w="3827" w:type="dxa"/>
          </w:tcPr>
          <w:p w14:paraId="70A3DC3A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718" w:type="dxa"/>
          </w:tcPr>
          <w:p w14:paraId="594496E7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544" w:type="dxa"/>
          </w:tcPr>
          <w:p w14:paraId="375E033F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</w:tr>
      <w:tr w:rsidR="00B666B5" w14:paraId="3C0EC3FE" w14:textId="77777777" w:rsidTr="00B666B5">
        <w:tc>
          <w:tcPr>
            <w:tcW w:w="3085" w:type="dxa"/>
          </w:tcPr>
          <w:p w14:paraId="5C4B3083" w14:textId="77777777" w:rsidR="00B666B5" w:rsidRDefault="00B666B5" w:rsidP="00BD531A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Volcanic activity?</w:t>
            </w:r>
          </w:p>
        </w:tc>
        <w:tc>
          <w:tcPr>
            <w:tcW w:w="3827" w:type="dxa"/>
          </w:tcPr>
          <w:p w14:paraId="4B90FCE3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718" w:type="dxa"/>
          </w:tcPr>
          <w:p w14:paraId="14426E81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544" w:type="dxa"/>
          </w:tcPr>
          <w:p w14:paraId="5395FCC4" w14:textId="77777777" w:rsidR="00B666B5" w:rsidRDefault="00B666B5" w:rsidP="00B666B5">
            <w:pPr>
              <w:rPr>
                <w:rFonts w:ascii="Comic Sans MS" w:hAnsi="Comic Sans MS"/>
                <w:sz w:val="32"/>
              </w:rPr>
            </w:pPr>
          </w:p>
        </w:tc>
      </w:tr>
    </w:tbl>
    <w:p w14:paraId="1D81CA7B" w14:textId="77777777" w:rsidR="00B666B5" w:rsidRDefault="00B666B5" w:rsidP="00B666B5">
      <w:pPr>
        <w:rPr>
          <w:rFonts w:ascii="Comic Sans MS" w:hAnsi="Comic Sans MS"/>
          <w:sz w:val="32"/>
        </w:rPr>
      </w:pPr>
    </w:p>
    <w:p w14:paraId="1741970B" w14:textId="77777777" w:rsidR="00B666B5" w:rsidRPr="00B666B5" w:rsidRDefault="00EF6A7E" w:rsidP="00B666B5">
      <w:pPr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0CA423" wp14:editId="1701830C">
                <wp:simplePos x="0" y="0"/>
                <wp:positionH relativeFrom="column">
                  <wp:posOffset>-3175</wp:posOffset>
                </wp:positionH>
                <wp:positionV relativeFrom="paragraph">
                  <wp:posOffset>5080</wp:posOffset>
                </wp:positionV>
                <wp:extent cx="9051925" cy="1320800"/>
                <wp:effectExtent l="0" t="0" r="317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051925" cy="132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D1CE8" w14:textId="77777777" w:rsidR="00B666B5" w:rsidRPr="00B666B5" w:rsidRDefault="00B666B5" w:rsidP="00B666B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B666B5">
                              <w:rPr>
                                <w:rFonts w:ascii="Comic Sans MS" w:hAnsi="Comic Sans MS"/>
                                <w:sz w:val="36"/>
                              </w:rPr>
                              <w:t xml:space="preserve">Words:          Ridge/Rift      No    Destructive (rock destroyed)    Subduction     Yes    Lateral sliding   Constructive (rock formed)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  </w:t>
                            </w:r>
                            <w:r w:rsidRPr="00B666B5">
                              <w:rPr>
                                <w:rFonts w:ascii="Comic Sans MS" w:hAnsi="Comic Sans MS"/>
                                <w:sz w:val="36"/>
                              </w:rPr>
                              <w:t xml:space="preserve">Trench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 </w:t>
                            </w:r>
                            <w:r w:rsidRPr="00B666B5">
                              <w:rPr>
                                <w:rFonts w:ascii="Comic Sans MS" w:hAnsi="Comic Sans MS"/>
                                <w:sz w:val="36"/>
                              </w:rPr>
                              <w:t xml:space="preserve"> None  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        </w:t>
                            </w:r>
                            <w:r w:rsidRPr="00B666B5">
                              <w:rPr>
                                <w:rFonts w:ascii="Comic Sans MS" w:hAnsi="Comic Sans MS"/>
                                <w:sz w:val="36"/>
                              </w:rPr>
                              <w:t>Conservative (rock neither formed or destroyed)     Spreading   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0CA4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25pt;margin-top:.4pt;width:712.75pt;height:10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">
                <v:path arrowok="t"/>
                <v:textbox>
                  <w:txbxContent>
                    <w:p w14:paraId="300D1CE8" w14:textId="77777777" w:rsidR="00B666B5" w:rsidRPr="00B666B5" w:rsidRDefault="00B666B5" w:rsidP="00B666B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B666B5">
                        <w:rPr>
                          <w:rFonts w:ascii="Comic Sans MS" w:hAnsi="Comic Sans MS"/>
                          <w:sz w:val="36"/>
                        </w:rPr>
                        <w:t xml:space="preserve">Words:          Ridge/Rift      No    Destructive (rock destroyed)    Subduction     Yes    Lateral sliding   Constructive (rock formed) 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  </w:t>
                      </w:r>
                      <w:r w:rsidRPr="00B666B5">
                        <w:rPr>
                          <w:rFonts w:ascii="Comic Sans MS" w:hAnsi="Comic Sans MS"/>
                          <w:sz w:val="36"/>
                        </w:rPr>
                        <w:t xml:space="preserve">Trench 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 </w:t>
                      </w:r>
                      <w:r w:rsidRPr="00B666B5">
                        <w:rPr>
                          <w:rFonts w:ascii="Comic Sans MS" w:hAnsi="Comic Sans MS"/>
                          <w:sz w:val="36"/>
                        </w:rPr>
                        <w:t xml:space="preserve"> None    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        </w:t>
                      </w:r>
                      <w:r w:rsidRPr="00B666B5">
                        <w:rPr>
                          <w:rFonts w:ascii="Comic Sans MS" w:hAnsi="Comic Sans MS"/>
                          <w:sz w:val="36"/>
                        </w:rPr>
                        <w:t>Conservative (rock neither formed or destroyed)     Spreading   Yes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666B5" w:rsidRPr="00B666B5" w:rsidSect="00B666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B5"/>
    <w:rsid w:val="00A64368"/>
    <w:rsid w:val="00B666B5"/>
    <w:rsid w:val="00C627B7"/>
    <w:rsid w:val="00EF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C778E"/>
  <w15:docId w15:val="{F87DE0E5-1299-CE4C-854F-1B6FA2A3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66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6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Rebecca Harvey</cp:lastModifiedBy>
  <cp:revision>2</cp:revision>
  <dcterms:created xsi:type="dcterms:W3CDTF">2020-05-03T10:58:00Z</dcterms:created>
  <dcterms:modified xsi:type="dcterms:W3CDTF">2020-05-03T10:58:00Z</dcterms:modified>
</cp:coreProperties>
</file>