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66B660" w14:textId="0E928C71" w:rsidR="00830C78" w:rsidRDefault="009F6FED" w:rsidP="00B40F27">
      <w:pPr>
        <w:spacing w:line="480" w:lineRule="auto"/>
        <w:jc w:val="center"/>
        <w:rPr>
          <w:b/>
          <w:sz w:val="40"/>
          <w:szCs w:val="40"/>
        </w:rPr>
      </w:pPr>
      <w:r>
        <w:rPr>
          <w:b/>
          <w:noProof/>
          <w:sz w:val="40"/>
          <w:szCs w:val="40"/>
          <w:lang w:eastAsia="en-GB"/>
        </w:rPr>
        <w:drawing>
          <wp:anchor distT="0" distB="0" distL="114300" distR="114300" simplePos="0" relativeHeight="251659265" behindDoc="0" locked="0" layoutInCell="1" allowOverlap="1" wp14:anchorId="301D0A35" wp14:editId="1BF95B27">
            <wp:simplePos x="0" y="0"/>
            <wp:positionH relativeFrom="margin">
              <wp:align>left</wp:align>
            </wp:positionH>
            <wp:positionV relativeFrom="paragraph">
              <wp:posOffset>0</wp:posOffset>
            </wp:positionV>
            <wp:extent cx="1276350" cy="1276350"/>
            <wp:effectExtent l="0" t="0" r="0" b="0"/>
            <wp:wrapThrough wrapText="bothSides">
              <wp:wrapPolygon edited="0">
                <wp:start x="0" y="0"/>
                <wp:lineTo x="0" y="21278"/>
                <wp:lineTo x="21278" y="21278"/>
                <wp:lineTo x="2127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idea 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14:sizeRelH relativeFrom="page">
              <wp14:pctWidth>0</wp14:pctWidth>
            </wp14:sizeRelH>
            <wp14:sizeRelV relativeFrom="page">
              <wp14:pctHeight>0</wp14:pctHeight>
            </wp14:sizeRelV>
          </wp:anchor>
        </w:drawing>
      </w:r>
      <w:proofErr w:type="spellStart"/>
      <w:r w:rsidR="00B40F27">
        <w:rPr>
          <w:b/>
          <w:sz w:val="40"/>
          <w:szCs w:val="40"/>
        </w:rPr>
        <w:t>Abberley</w:t>
      </w:r>
      <w:proofErr w:type="spellEnd"/>
      <w:r w:rsidR="00B40F27">
        <w:rPr>
          <w:b/>
          <w:sz w:val="40"/>
          <w:szCs w:val="40"/>
        </w:rPr>
        <w:t xml:space="preserve"> Parochial V.C. Primary School</w:t>
      </w:r>
    </w:p>
    <w:p w14:paraId="1666B661" w14:textId="77777777" w:rsidR="00B40F27" w:rsidRDefault="00B40F27" w:rsidP="00B40F27">
      <w:pPr>
        <w:spacing w:line="480" w:lineRule="auto"/>
        <w:jc w:val="center"/>
        <w:rPr>
          <w:b/>
          <w:i/>
          <w:sz w:val="40"/>
          <w:szCs w:val="40"/>
        </w:rPr>
      </w:pPr>
      <w:r>
        <w:rPr>
          <w:b/>
          <w:i/>
          <w:noProof/>
          <w:sz w:val="40"/>
          <w:szCs w:val="40"/>
          <w:lang w:eastAsia="en-GB"/>
        </w:rPr>
        <mc:AlternateContent>
          <mc:Choice Requires="wps">
            <w:drawing>
              <wp:anchor distT="0" distB="0" distL="114300" distR="114300" simplePos="0" relativeHeight="251658241" behindDoc="0" locked="0" layoutInCell="1" allowOverlap="1" wp14:anchorId="1666B68A" wp14:editId="1666B68B">
                <wp:simplePos x="0" y="0"/>
                <wp:positionH relativeFrom="margin">
                  <wp:align>center</wp:align>
                </wp:positionH>
                <wp:positionV relativeFrom="paragraph">
                  <wp:posOffset>648970</wp:posOffset>
                </wp:positionV>
                <wp:extent cx="7162800" cy="3810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7162800" cy="38100"/>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E12F25" id="Straight Connector 2" o:spid="_x0000_s1026" style="position:absolute;flip:y;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51.1pt" to="564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uixQEAANEDAAAOAAAAZHJzL2Uyb0RvYy54bWysU02P0zAQvSPxHyzfaT5WLFXUdA9dwQVB&#10;xbLcvc64seQvjU3T/nvGTjYgQFoJcbHs+L03854nu7uLNewMGLV3PW82NWfgpB+0O/X88ev7N1vO&#10;YhJuEMY76PkVIr/bv361m0IHrR+9GQAZibjYTaHnY0qhq6ooR7AibnwAR5fKoxWJjniqBhQTqVtT&#10;tXV9W00eh4BeQoz09X6+5PuirxTI9FmpCImZnlNvqaxY1qe8Vvud6E4owqjl0ob4hy6s0I6KrlL3&#10;Ign2HfUfUlZL9NGrtJHeVl4pLaF4IDdN/Zubh1EEKF4onBjWmOL/k5Wfzkdkeuh5y5kTlp7oIaHQ&#10;pzGxg3eOAvTI2pzTFGJH8IM74nKK4YjZ9EWhZcro8I1GoMRAxtilpHxdU4ZLYpI+vmtu221NjyHp&#10;7mbb0Jb0qlkmywWM6QN4y/Km50a7HILoxPljTDP0GUK83NbcSNmlq4EMNu4LKDJGBW8Ku4wUHAyy&#10;s6BhEFKCS2+X0gWdaUobsxLrl4kLPlOhjNtKbl8mr4xS2bu0kq12Hv8mkC7N0rKa8c8JzL5zBE9+&#10;uJYnKtHQ3JRwlxnPg/nrudB//on7HwAAAP//AwBQSwMEFAAGAAgAAAAhAOHkCxDcAAAACQEAAA8A&#10;AABkcnMvZG93bnJldi54bWxMj8FOwzAQRO9I/IO1SNyoXR8gCnEqQPSAEBK0HDhuYpOkxOsodtr0&#10;79mc4LhvRrMzxWb2vTi6MXaBDKxXCoSjOtiOGgOf++1NBiImJIt9IGfg7CJsysuLAnMbTvThjrvU&#10;CA6hmKOBNqUhlzLWrfMYV2FwxNp3GD0mPsdG2hFPHO57qZW6lR474g8tDu6pdfXPbvIGXvQbnZ/3&#10;8tFu39XXXXWoDji9GnN9NT/cg0huTn9mWOpzdSi5UxUmslH0BnhIYqq0BrHIa50xqhaUaZBlIf8v&#10;KH8BAAD//wMAUEsBAi0AFAAGAAgAAAAhALaDOJL+AAAA4QEAABMAAAAAAAAAAAAAAAAAAAAAAFtD&#10;b250ZW50X1R5cGVzXS54bWxQSwECLQAUAAYACAAAACEAOP0h/9YAAACUAQAACwAAAAAAAAAAAAAA&#10;AAAvAQAAX3JlbHMvLnJlbHNQSwECLQAUAAYACAAAACEAWNzrosUBAADRAwAADgAAAAAAAAAAAAAA&#10;AAAuAgAAZHJzL2Uyb0RvYy54bWxQSwECLQAUAAYACAAAACEA4eQLENwAAAAJAQAADwAAAAAAAAAA&#10;AAAAAAAfBAAAZHJzL2Rvd25yZXYueG1sUEsFBgAAAAAEAAQA8wAAACgFAAAAAA==&#10;" strokecolor="#4472c4 [3208]" strokeweight="1.5pt">
                <v:stroke joinstyle="miter"/>
                <w10:wrap anchorx="margin"/>
              </v:line>
            </w:pict>
          </mc:Fallback>
        </mc:AlternateContent>
      </w:r>
      <w:r>
        <w:rPr>
          <w:b/>
          <w:i/>
          <w:sz w:val="40"/>
          <w:szCs w:val="40"/>
        </w:rPr>
        <w:t>Inspiring Hearts and Minds</w:t>
      </w:r>
    </w:p>
    <w:p w14:paraId="1666B662" w14:textId="77777777" w:rsidR="00B40F27" w:rsidRDefault="00B40F27" w:rsidP="00B40F27">
      <w:pPr>
        <w:spacing w:after="0"/>
        <w:jc w:val="center"/>
        <w:rPr>
          <w:b/>
          <w:sz w:val="32"/>
          <w:szCs w:val="32"/>
        </w:rPr>
      </w:pPr>
    </w:p>
    <w:p w14:paraId="1666B663" w14:textId="73EA75EE" w:rsidR="00B40F27" w:rsidRDefault="00194E0C" w:rsidP="00B40F27">
      <w:pPr>
        <w:spacing w:after="0"/>
        <w:jc w:val="center"/>
        <w:rPr>
          <w:b/>
          <w:sz w:val="32"/>
          <w:szCs w:val="32"/>
        </w:rPr>
      </w:pPr>
      <w:r>
        <w:rPr>
          <w:b/>
          <w:sz w:val="32"/>
          <w:szCs w:val="32"/>
        </w:rPr>
        <w:t>Vision,</w:t>
      </w:r>
      <w:r w:rsidR="00332262">
        <w:rPr>
          <w:b/>
          <w:sz w:val="32"/>
          <w:szCs w:val="32"/>
        </w:rPr>
        <w:t xml:space="preserve"> Values</w:t>
      </w:r>
      <w:r>
        <w:rPr>
          <w:b/>
          <w:sz w:val="32"/>
          <w:szCs w:val="32"/>
        </w:rPr>
        <w:t xml:space="preserve"> and Attributes</w:t>
      </w:r>
      <w:r w:rsidR="00332262">
        <w:rPr>
          <w:b/>
          <w:sz w:val="32"/>
          <w:szCs w:val="32"/>
        </w:rPr>
        <w:t xml:space="preserve"> </w:t>
      </w:r>
      <w:r w:rsidR="00C133B9">
        <w:rPr>
          <w:b/>
          <w:sz w:val="32"/>
          <w:szCs w:val="32"/>
        </w:rPr>
        <w:t>Statement</w:t>
      </w:r>
    </w:p>
    <w:p w14:paraId="1666B664" w14:textId="77777777" w:rsidR="00C133B9" w:rsidRDefault="00C133B9" w:rsidP="00332262">
      <w:pPr>
        <w:spacing w:after="0"/>
        <w:rPr>
          <w:b/>
        </w:rPr>
      </w:pPr>
    </w:p>
    <w:p w14:paraId="1666B665" w14:textId="77777777" w:rsidR="00C133B9" w:rsidRPr="003D4A71" w:rsidRDefault="00C133B9" w:rsidP="00332262">
      <w:pPr>
        <w:spacing w:after="0"/>
        <w:rPr>
          <w:rFonts w:asciiTheme="majorHAnsi" w:hAnsiTheme="majorHAnsi" w:cstheme="majorHAnsi"/>
          <w:sz w:val="24"/>
          <w:szCs w:val="24"/>
        </w:rPr>
      </w:pPr>
      <w:r w:rsidRPr="003D4A71">
        <w:rPr>
          <w:rFonts w:asciiTheme="majorHAnsi" w:hAnsiTheme="majorHAnsi" w:cstheme="majorHAnsi"/>
          <w:sz w:val="24"/>
          <w:szCs w:val="24"/>
        </w:rPr>
        <w:t xml:space="preserve">We are proud that our school is a church school and seek for our community to be founded upon the moral principles which Christianity shares. However, we also recognise individual choice and freedom for those of different faiths and those of none. </w:t>
      </w:r>
      <w:bookmarkStart w:id="0" w:name="_GoBack"/>
      <w:bookmarkEnd w:id="0"/>
    </w:p>
    <w:p w14:paraId="1666B666" w14:textId="77777777" w:rsidR="00C133B9" w:rsidRPr="003D4A71" w:rsidRDefault="00C133B9" w:rsidP="00332262">
      <w:pPr>
        <w:spacing w:after="0"/>
        <w:rPr>
          <w:rFonts w:asciiTheme="majorHAnsi" w:hAnsiTheme="majorHAnsi" w:cstheme="majorHAnsi"/>
          <w:sz w:val="24"/>
          <w:szCs w:val="24"/>
        </w:rPr>
      </w:pPr>
    </w:p>
    <w:p w14:paraId="1666B667" w14:textId="77777777" w:rsidR="00C133B9" w:rsidRPr="003D4A71" w:rsidRDefault="00C133B9" w:rsidP="00332262">
      <w:pPr>
        <w:spacing w:after="0"/>
        <w:rPr>
          <w:rFonts w:asciiTheme="majorHAnsi" w:hAnsiTheme="majorHAnsi" w:cstheme="majorHAnsi"/>
          <w:sz w:val="24"/>
          <w:szCs w:val="24"/>
        </w:rPr>
      </w:pPr>
      <w:r w:rsidRPr="003D4A71">
        <w:rPr>
          <w:rFonts w:asciiTheme="majorHAnsi" w:hAnsiTheme="majorHAnsi" w:cstheme="majorHAnsi"/>
          <w:sz w:val="24"/>
          <w:szCs w:val="24"/>
        </w:rPr>
        <w:t>Our vision is based on Paul’s writings to the Ephesians:</w:t>
      </w:r>
    </w:p>
    <w:p w14:paraId="1666B668" w14:textId="77777777" w:rsidR="00C133B9" w:rsidRPr="003D4A71" w:rsidRDefault="00C133B9" w:rsidP="00332262">
      <w:pPr>
        <w:spacing w:after="0"/>
        <w:rPr>
          <w:b/>
          <w:sz w:val="24"/>
          <w:szCs w:val="24"/>
        </w:rPr>
      </w:pPr>
    </w:p>
    <w:p w14:paraId="1666B669" w14:textId="77777777" w:rsidR="00332262" w:rsidRPr="003D4A71" w:rsidRDefault="00332262" w:rsidP="00332262">
      <w:pPr>
        <w:spacing w:after="0"/>
        <w:rPr>
          <w:b/>
          <w:sz w:val="24"/>
          <w:szCs w:val="24"/>
        </w:rPr>
      </w:pPr>
      <w:r w:rsidRPr="003D4A71">
        <w:rPr>
          <w:b/>
          <w:sz w:val="24"/>
          <w:szCs w:val="24"/>
        </w:rPr>
        <w:t>Ephesians 3:17-19</w:t>
      </w:r>
    </w:p>
    <w:p w14:paraId="1666B66A" w14:textId="77777777" w:rsidR="00240CAE" w:rsidRPr="003D4A71" w:rsidRDefault="00240CAE" w:rsidP="00240CAE">
      <w:pPr>
        <w:spacing w:after="0" w:line="240" w:lineRule="auto"/>
        <w:rPr>
          <w:rFonts w:asciiTheme="majorHAnsi" w:eastAsia="Times New Roman" w:hAnsiTheme="majorHAnsi" w:cstheme="majorHAnsi"/>
          <w:color w:val="333333"/>
          <w:sz w:val="24"/>
          <w:szCs w:val="24"/>
          <w:lang w:eastAsia="en-GB"/>
        </w:rPr>
      </w:pPr>
      <w:r w:rsidRPr="003D4A71">
        <w:rPr>
          <w:rFonts w:asciiTheme="majorHAnsi" w:eastAsia="Times New Roman" w:hAnsiTheme="majorHAnsi" w:cstheme="majorHAnsi"/>
          <w:color w:val="333333"/>
          <w:sz w:val="24"/>
          <w:szCs w:val="24"/>
          <w:lang w:eastAsia="en-GB"/>
        </w:rPr>
        <w:t xml:space="preserve">That </w:t>
      </w:r>
      <w:r w:rsidRPr="003D4A71">
        <w:rPr>
          <w:rFonts w:asciiTheme="majorHAnsi" w:eastAsia="Times New Roman" w:hAnsiTheme="majorHAnsi" w:cstheme="majorHAnsi"/>
          <w:color w:val="333333"/>
          <w:sz w:val="24"/>
          <w:szCs w:val="24"/>
          <w:u w:val="single"/>
          <w:lang w:eastAsia="en-GB"/>
        </w:rPr>
        <w:t>Christ may dwell in your hearts</w:t>
      </w:r>
      <w:r w:rsidRPr="003D4A71">
        <w:rPr>
          <w:rFonts w:asciiTheme="majorHAnsi" w:eastAsia="Times New Roman" w:hAnsiTheme="majorHAnsi" w:cstheme="majorHAnsi"/>
          <w:color w:val="333333"/>
          <w:sz w:val="24"/>
          <w:szCs w:val="24"/>
          <w:lang w:eastAsia="en-GB"/>
        </w:rPr>
        <w:t xml:space="preserve"> through faith, as you are being </w:t>
      </w:r>
      <w:r w:rsidRPr="003D4A71">
        <w:rPr>
          <w:rFonts w:asciiTheme="majorHAnsi" w:eastAsia="Times New Roman" w:hAnsiTheme="majorHAnsi" w:cstheme="majorHAnsi"/>
          <w:color w:val="333333"/>
          <w:sz w:val="24"/>
          <w:szCs w:val="24"/>
          <w:u w:val="single"/>
          <w:lang w:eastAsia="en-GB"/>
        </w:rPr>
        <w:t>rooted and grounded in love</w:t>
      </w:r>
      <w:r w:rsidRPr="003D4A71">
        <w:rPr>
          <w:rFonts w:asciiTheme="majorHAnsi" w:eastAsia="Times New Roman" w:hAnsiTheme="majorHAnsi" w:cstheme="majorHAnsi"/>
          <w:color w:val="333333"/>
          <w:sz w:val="24"/>
          <w:szCs w:val="24"/>
          <w:lang w:eastAsia="en-GB"/>
        </w:rPr>
        <w:t xml:space="preserve">. I pray that you may have </w:t>
      </w:r>
      <w:r w:rsidRPr="003D4A71">
        <w:rPr>
          <w:rFonts w:asciiTheme="majorHAnsi" w:eastAsia="Times New Roman" w:hAnsiTheme="majorHAnsi" w:cstheme="majorHAnsi"/>
          <w:color w:val="333333"/>
          <w:sz w:val="24"/>
          <w:szCs w:val="24"/>
          <w:u w:val="single"/>
          <w:lang w:eastAsia="en-GB"/>
        </w:rPr>
        <w:t>the power to comprehend</w:t>
      </w:r>
      <w:r w:rsidRPr="003D4A71">
        <w:rPr>
          <w:rFonts w:asciiTheme="majorHAnsi" w:eastAsia="Times New Roman" w:hAnsiTheme="majorHAnsi" w:cstheme="majorHAnsi"/>
          <w:color w:val="333333"/>
          <w:sz w:val="24"/>
          <w:szCs w:val="24"/>
          <w:lang w:eastAsia="en-GB"/>
        </w:rPr>
        <w:t xml:space="preserve">, with all the saints, what is the breadth and length and height and depth, and to </w:t>
      </w:r>
      <w:r w:rsidRPr="003D4A71">
        <w:rPr>
          <w:rFonts w:asciiTheme="majorHAnsi" w:eastAsia="Times New Roman" w:hAnsiTheme="majorHAnsi" w:cstheme="majorHAnsi"/>
          <w:color w:val="333333"/>
          <w:sz w:val="24"/>
          <w:szCs w:val="24"/>
          <w:u w:val="single"/>
          <w:lang w:eastAsia="en-GB"/>
        </w:rPr>
        <w:t>know the love of Christ</w:t>
      </w:r>
      <w:r w:rsidRPr="003D4A71">
        <w:rPr>
          <w:rFonts w:asciiTheme="majorHAnsi" w:eastAsia="Times New Roman" w:hAnsiTheme="majorHAnsi" w:cstheme="majorHAnsi"/>
          <w:color w:val="333333"/>
          <w:sz w:val="24"/>
          <w:szCs w:val="24"/>
          <w:lang w:eastAsia="en-GB"/>
        </w:rPr>
        <w:t xml:space="preserve"> that surpasses knowledge, so that you may be </w:t>
      </w:r>
      <w:r w:rsidRPr="003D4A71">
        <w:rPr>
          <w:rFonts w:asciiTheme="majorHAnsi" w:eastAsia="Times New Roman" w:hAnsiTheme="majorHAnsi" w:cstheme="majorHAnsi"/>
          <w:color w:val="333333"/>
          <w:sz w:val="24"/>
          <w:szCs w:val="24"/>
          <w:u w:val="single"/>
          <w:lang w:eastAsia="en-GB"/>
        </w:rPr>
        <w:t>filled with all the fullness of God</w:t>
      </w:r>
      <w:r w:rsidRPr="003D4A71">
        <w:rPr>
          <w:rFonts w:asciiTheme="majorHAnsi" w:eastAsia="Times New Roman" w:hAnsiTheme="majorHAnsi" w:cstheme="majorHAnsi"/>
          <w:color w:val="333333"/>
          <w:sz w:val="24"/>
          <w:szCs w:val="24"/>
          <w:lang w:eastAsia="en-GB"/>
        </w:rPr>
        <w:t>.</w:t>
      </w:r>
    </w:p>
    <w:p w14:paraId="1666B66B" w14:textId="77777777" w:rsidR="00C133B9" w:rsidRPr="003D4A71" w:rsidRDefault="00C133B9" w:rsidP="00240CAE">
      <w:pPr>
        <w:spacing w:after="0" w:line="240" w:lineRule="auto"/>
        <w:rPr>
          <w:rFonts w:asciiTheme="majorHAnsi" w:eastAsia="Times New Roman" w:hAnsiTheme="majorHAnsi" w:cstheme="majorHAnsi"/>
          <w:color w:val="333333"/>
          <w:sz w:val="24"/>
          <w:szCs w:val="24"/>
          <w:lang w:eastAsia="en-GB"/>
        </w:rPr>
      </w:pPr>
    </w:p>
    <w:p w14:paraId="1666B66C" w14:textId="54F014D6" w:rsidR="00C133B9" w:rsidRPr="003D4A71" w:rsidRDefault="00C133B9" w:rsidP="00C133B9">
      <w:pPr>
        <w:pStyle w:val="ListParagraph"/>
        <w:numPr>
          <w:ilvl w:val="0"/>
          <w:numId w:val="1"/>
        </w:numPr>
        <w:spacing w:after="0" w:line="240" w:lineRule="auto"/>
        <w:rPr>
          <w:rFonts w:asciiTheme="majorHAnsi" w:eastAsia="Times New Roman" w:hAnsiTheme="majorHAnsi" w:cstheme="majorHAnsi"/>
          <w:color w:val="333333"/>
          <w:sz w:val="24"/>
          <w:szCs w:val="24"/>
          <w:lang w:eastAsia="en-GB"/>
        </w:rPr>
      </w:pPr>
      <w:r w:rsidRPr="003D4A71">
        <w:rPr>
          <w:rFonts w:asciiTheme="majorHAnsi" w:eastAsia="Times New Roman" w:hAnsiTheme="majorHAnsi" w:cstheme="majorHAnsi"/>
          <w:color w:val="333333"/>
          <w:sz w:val="24"/>
          <w:szCs w:val="24"/>
          <w:lang w:eastAsia="en-GB"/>
        </w:rPr>
        <w:t xml:space="preserve">Our hearts and desires may be pure and </w:t>
      </w:r>
      <w:r w:rsidR="00194E0C" w:rsidRPr="003D4A71">
        <w:rPr>
          <w:rFonts w:asciiTheme="majorHAnsi" w:eastAsia="Times New Roman" w:hAnsiTheme="majorHAnsi" w:cstheme="majorHAnsi"/>
          <w:color w:val="333333"/>
          <w:sz w:val="24"/>
          <w:szCs w:val="24"/>
          <w:lang w:eastAsia="en-GB"/>
        </w:rPr>
        <w:t>positive</w:t>
      </w:r>
    </w:p>
    <w:p w14:paraId="1666B66D" w14:textId="77777777" w:rsidR="00C133B9" w:rsidRPr="003D4A71" w:rsidRDefault="00C133B9" w:rsidP="00C133B9">
      <w:pPr>
        <w:pStyle w:val="ListParagraph"/>
        <w:numPr>
          <w:ilvl w:val="0"/>
          <w:numId w:val="1"/>
        </w:numPr>
        <w:spacing w:after="0" w:line="240" w:lineRule="auto"/>
        <w:rPr>
          <w:rFonts w:asciiTheme="majorHAnsi" w:eastAsia="Times New Roman" w:hAnsiTheme="majorHAnsi" w:cstheme="majorHAnsi"/>
          <w:color w:val="333333"/>
          <w:sz w:val="24"/>
          <w:szCs w:val="24"/>
          <w:lang w:eastAsia="en-GB"/>
        </w:rPr>
      </w:pPr>
      <w:r w:rsidRPr="003D4A71">
        <w:rPr>
          <w:rFonts w:asciiTheme="majorHAnsi" w:eastAsia="Times New Roman" w:hAnsiTheme="majorHAnsi" w:cstheme="majorHAnsi"/>
          <w:color w:val="333333"/>
          <w:sz w:val="24"/>
          <w:szCs w:val="24"/>
          <w:lang w:eastAsia="en-GB"/>
        </w:rPr>
        <w:t>We will feel loved and show love to others in our school and in our families</w:t>
      </w:r>
    </w:p>
    <w:p w14:paraId="1666B66E" w14:textId="77777777" w:rsidR="00C133B9" w:rsidRPr="003D4A71" w:rsidRDefault="00C133B9" w:rsidP="00C133B9">
      <w:pPr>
        <w:pStyle w:val="ListParagraph"/>
        <w:numPr>
          <w:ilvl w:val="0"/>
          <w:numId w:val="1"/>
        </w:numPr>
        <w:spacing w:after="0" w:line="240" w:lineRule="auto"/>
        <w:rPr>
          <w:rFonts w:asciiTheme="majorHAnsi" w:eastAsia="Times New Roman" w:hAnsiTheme="majorHAnsi" w:cstheme="majorHAnsi"/>
          <w:color w:val="333333"/>
          <w:sz w:val="24"/>
          <w:szCs w:val="24"/>
          <w:lang w:eastAsia="en-GB"/>
        </w:rPr>
      </w:pPr>
      <w:r w:rsidRPr="003D4A71">
        <w:rPr>
          <w:rFonts w:asciiTheme="majorHAnsi" w:eastAsia="Times New Roman" w:hAnsiTheme="majorHAnsi" w:cstheme="majorHAnsi"/>
          <w:color w:val="333333"/>
          <w:sz w:val="24"/>
          <w:szCs w:val="24"/>
          <w:lang w:eastAsia="en-GB"/>
        </w:rPr>
        <w:t>We will seek to grow in our understanding of all that is around us</w:t>
      </w:r>
    </w:p>
    <w:p w14:paraId="1666B66F" w14:textId="77777777" w:rsidR="00C133B9" w:rsidRPr="003D4A71" w:rsidRDefault="00C133B9" w:rsidP="00C133B9">
      <w:pPr>
        <w:pStyle w:val="ListParagraph"/>
        <w:numPr>
          <w:ilvl w:val="0"/>
          <w:numId w:val="1"/>
        </w:numPr>
        <w:spacing w:after="0" w:line="240" w:lineRule="auto"/>
        <w:rPr>
          <w:rFonts w:asciiTheme="majorHAnsi" w:eastAsia="Times New Roman" w:hAnsiTheme="majorHAnsi" w:cstheme="majorHAnsi"/>
          <w:color w:val="333333"/>
          <w:sz w:val="24"/>
          <w:szCs w:val="24"/>
          <w:lang w:eastAsia="en-GB"/>
        </w:rPr>
      </w:pPr>
      <w:r w:rsidRPr="003D4A71">
        <w:rPr>
          <w:rFonts w:asciiTheme="majorHAnsi" w:eastAsia="Times New Roman" w:hAnsiTheme="majorHAnsi" w:cstheme="majorHAnsi"/>
          <w:color w:val="333333"/>
          <w:sz w:val="24"/>
          <w:szCs w:val="24"/>
          <w:lang w:eastAsia="en-GB"/>
        </w:rPr>
        <w:t>By living our school values, we will find joy and live a more fulfilled life</w:t>
      </w:r>
    </w:p>
    <w:p w14:paraId="1666B670" w14:textId="77777777" w:rsidR="00C133B9" w:rsidRPr="003D4A71" w:rsidRDefault="00C133B9" w:rsidP="00C133B9">
      <w:pPr>
        <w:spacing w:after="0" w:line="240" w:lineRule="auto"/>
        <w:rPr>
          <w:rFonts w:asciiTheme="majorHAnsi" w:eastAsia="Times New Roman" w:hAnsiTheme="majorHAnsi" w:cstheme="majorHAnsi"/>
          <w:color w:val="333333"/>
          <w:sz w:val="24"/>
          <w:szCs w:val="24"/>
          <w:lang w:eastAsia="en-GB"/>
        </w:rPr>
      </w:pPr>
    </w:p>
    <w:p w14:paraId="1666B671" w14:textId="425D6FF9" w:rsidR="00F83EE4" w:rsidRPr="003D4A71" w:rsidRDefault="00C133B9" w:rsidP="00C133B9">
      <w:pPr>
        <w:spacing w:after="0"/>
        <w:rPr>
          <w:rFonts w:asciiTheme="majorHAnsi" w:hAnsiTheme="majorHAnsi" w:cstheme="majorHAnsi"/>
          <w:sz w:val="24"/>
          <w:szCs w:val="24"/>
        </w:rPr>
      </w:pPr>
      <w:r w:rsidRPr="003D4A71">
        <w:rPr>
          <w:rFonts w:asciiTheme="majorHAnsi" w:hAnsiTheme="majorHAnsi" w:cstheme="majorHAnsi"/>
          <w:sz w:val="24"/>
          <w:szCs w:val="24"/>
        </w:rPr>
        <w:t>The vision and values of the school forms the foundation and the rationale behind all that we do and will be considered in the formation of school policy and procedure</w:t>
      </w:r>
      <w:r w:rsidR="00F83EE4" w:rsidRPr="003D4A71">
        <w:rPr>
          <w:rFonts w:asciiTheme="majorHAnsi" w:hAnsiTheme="majorHAnsi" w:cstheme="majorHAnsi"/>
          <w:sz w:val="24"/>
          <w:szCs w:val="24"/>
        </w:rPr>
        <w:t xml:space="preserve"> and monitored for its impact</w:t>
      </w:r>
      <w:r w:rsidRPr="003D4A71">
        <w:rPr>
          <w:rFonts w:asciiTheme="majorHAnsi" w:hAnsiTheme="majorHAnsi" w:cstheme="majorHAnsi"/>
          <w:sz w:val="24"/>
          <w:szCs w:val="24"/>
        </w:rPr>
        <w:t>.</w:t>
      </w:r>
    </w:p>
    <w:p w14:paraId="1666B672" w14:textId="77777777" w:rsidR="00F83EE4" w:rsidRPr="003D4A71" w:rsidRDefault="00F83EE4" w:rsidP="00C133B9">
      <w:pPr>
        <w:spacing w:after="0"/>
        <w:rPr>
          <w:rFonts w:asciiTheme="majorHAnsi" w:hAnsiTheme="majorHAnsi" w:cstheme="majorHAnsi"/>
          <w:sz w:val="24"/>
          <w:szCs w:val="24"/>
        </w:rPr>
      </w:pPr>
    </w:p>
    <w:p w14:paraId="1666B673" w14:textId="77777777" w:rsidR="00C133B9" w:rsidRPr="003D4A71" w:rsidRDefault="00F83EE4" w:rsidP="00C133B9">
      <w:pPr>
        <w:spacing w:after="0"/>
        <w:rPr>
          <w:rFonts w:asciiTheme="majorHAnsi" w:hAnsiTheme="majorHAnsi" w:cstheme="majorHAnsi"/>
          <w:sz w:val="24"/>
          <w:szCs w:val="24"/>
        </w:rPr>
      </w:pPr>
      <w:r w:rsidRPr="003D4A71">
        <w:rPr>
          <w:rFonts w:asciiTheme="majorHAnsi" w:hAnsiTheme="majorHAnsi" w:cstheme="majorHAnsi"/>
          <w:sz w:val="24"/>
          <w:szCs w:val="24"/>
        </w:rPr>
        <w:t>Our school values are:</w:t>
      </w:r>
    </w:p>
    <w:p w14:paraId="1666B674" w14:textId="77777777" w:rsidR="00C133B9" w:rsidRPr="00C133B9" w:rsidRDefault="00C133B9" w:rsidP="00C133B9">
      <w:pPr>
        <w:spacing w:after="0" w:line="240" w:lineRule="auto"/>
        <w:rPr>
          <w:rFonts w:asciiTheme="majorHAnsi" w:eastAsia="Times New Roman" w:hAnsiTheme="majorHAnsi" w:cstheme="majorHAnsi"/>
          <w:color w:val="333333"/>
          <w:lang w:eastAsia="en-GB"/>
        </w:rPr>
      </w:pPr>
    </w:p>
    <w:p w14:paraId="1666B675" w14:textId="77777777" w:rsidR="001227A4" w:rsidRPr="003D4A71" w:rsidRDefault="001227A4" w:rsidP="00332262">
      <w:pPr>
        <w:spacing w:after="0"/>
        <w:rPr>
          <w:rFonts w:asciiTheme="majorHAnsi" w:hAnsiTheme="majorHAnsi" w:cstheme="majorHAnsi"/>
          <w:b/>
          <w:sz w:val="28"/>
          <w:szCs w:val="28"/>
        </w:rPr>
      </w:pPr>
      <w:r w:rsidRPr="003D4A71">
        <w:rPr>
          <w:rFonts w:asciiTheme="majorHAnsi" w:hAnsiTheme="majorHAnsi" w:cstheme="majorHAnsi"/>
          <w:b/>
          <w:sz w:val="28"/>
          <w:szCs w:val="28"/>
        </w:rPr>
        <w:t xml:space="preserve">Wisdom – </w:t>
      </w:r>
      <w:r w:rsidR="007067FD" w:rsidRPr="003D4A71">
        <w:rPr>
          <w:rFonts w:asciiTheme="majorHAnsi" w:hAnsiTheme="majorHAnsi" w:cstheme="majorHAnsi"/>
          <w:sz w:val="28"/>
          <w:szCs w:val="28"/>
        </w:rPr>
        <w:t xml:space="preserve">Matthew 7:24-27 </w:t>
      </w:r>
      <w:proofErr w:type="gramStart"/>
      <w:r w:rsidR="007067FD" w:rsidRPr="003D4A71">
        <w:rPr>
          <w:rFonts w:asciiTheme="majorHAnsi" w:hAnsiTheme="majorHAnsi" w:cstheme="majorHAnsi"/>
          <w:sz w:val="28"/>
          <w:szCs w:val="28"/>
        </w:rPr>
        <w:t>The</w:t>
      </w:r>
      <w:proofErr w:type="gramEnd"/>
      <w:r w:rsidR="007067FD" w:rsidRPr="003D4A71">
        <w:rPr>
          <w:rFonts w:asciiTheme="majorHAnsi" w:hAnsiTheme="majorHAnsi" w:cstheme="majorHAnsi"/>
          <w:sz w:val="28"/>
          <w:szCs w:val="28"/>
        </w:rPr>
        <w:t xml:space="preserve"> wise and foolish builder</w:t>
      </w:r>
    </w:p>
    <w:p w14:paraId="1666B676" w14:textId="77777777" w:rsidR="001227A4" w:rsidRPr="003D4A71" w:rsidRDefault="001227A4" w:rsidP="00332262">
      <w:pPr>
        <w:spacing w:after="0"/>
        <w:rPr>
          <w:rFonts w:asciiTheme="majorHAnsi" w:hAnsiTheme="majorHAnsi" w:cstheme="majorHAnsi"/>
          <w:b/>
          <w:sz w:val="28"/>
          <w:szCs w:val="28"/>
        </w:rPr>
      </w:pPr>
    </w:p>
    <w:p w14:paraId="1666B677" w14:textId="77777777" w:rsidR="001227A4" w:rsidRPr="003D4A71" w:rsidRDefault="001227A4" w:rsidP="00332262">
      <w:pPr>
        <w:spacing w:after="0"/>
        <w:rPr>
          <w:rFonts w:asciiTheme="majorHAnsi" w:hAnsiTheme="majorHAnsi" w:cstheme="majorHAnsi"/>
          <w:sz w:val="28"/>
          <w:szCs w:val="28"/>
        </w:rPr>
      </w:pPr>
      <w:r w:rsidRPr="003D4A71">
        <w:rPr>
          <w:rFonts w:asciiTheme="majorHAnsi" w:hAnsiTheme="majorHAnsi" w:cstheme="majorHAnsi"/>
          <w:b/>
          <w:sz w:val="28"/>
          <w:szCs w:val="28"/>
        </w:rPr>
        <w:t>Compassion</w:t>
      </w:r>
      <w:r w:rsidR="007067FD" w:rsidRPr="003D4A71">
        <w:rPr>
          <w:rFonts w:asciiTheme="majorHAnsi" w:hAnsiTheme="majorHAnsi" w:cstheme="majorHAnsi"/>
          <w:b/>
          <w:sz w:val="28"/>
          <w:szCs w:val="28"/>
        </w:rPr>
        <w:t xml:space="preserve"> – </w:t>
      </w:r>
      <w:r w:rsidR="007067FD" w:rsidRPr="003D4A71">
        <w:rPr>
          <w:rFonts w:asciiTheme="majorHAnsi" w:hAnsiTheme="majorHAnsi" w:cstheme="majorHAnsi"/>
          <w:sz w:val="28"/>
          <w:szCs w:val="28"/>
        </w:rPr>
        <w:t xml:space="preserve">Luke 10:25-37 </w:t>
      </w:r>
      <w:proofErr w:type="gramStart"/>
      <w:r w:rsidR="007067FD" w:rsidRPr="003D4A71">
        <w:rPr>
          <w:rFonts w:asciiTheme="majorHAnsi" w:hAnsiTheme="majorHAnsi" w:cstheme="majorHAnsi"/>
          <w:sz w:val="28"/>
          <w:szCs w:val="28"/>
        </w:rPr>
        <w:t>The</w:t>
      </w:r>
      <w:proofErr w:type="gramEnd"/>
      <w:r w:rsidR="007067FD" w:rsidRPr="003D4A71">
        <w:rPr>
          <w:rFonts w:asciiTheme="majorHAnsi" w:hAnsiTheme="majorHAnsi" w:cstheme="majorHAnsi"/>
          <w:sz w:val="28"/>
          <w:szCs w:val="28"/>
        </w:rPr>
        <w:t xml:space="preserve"> Parable of the Good Samaritan</w:t>
      </w:r>
    </w:p>
    <w:p w14:paraId="1666B678" w14:textId="77777777" w:rsidR="001227A4" w:rsidRPr="003D4A71" w:rsidRDefault="001227A4" w:rsidP="00332262">
      <w:pPr>
        <w:spacing w:after="0"/>
        <w:rPr>
          <w:rFonts w:asciiTheme="majorHAnsi" w:hAnsiTheme="majorHAnsi" w:cstheme="majorHAnsi"/>
          <w:b/>
          <w:sz w:val="28"/>
          <w:szCs w:val="28"/>
        </w:rPr>
      </w:pPr>
    </w:p>
    <w:p w14:paraId="1666B679" w14:textId="77777777" w:rsidR="001227A4" w:rsidRPr="003D4A71" w:rsidRDefault="001227A4" w:rsidP="00332262">
      <w:pPr>
        <w:spacing w:after="0"/>
        <w:rPr>
          <w:rFonts w:asciiTheme="majorHAnsi" w:hAnsiTheme="majorHAnsi" w:cstheme="majorHAnsi"/>
          <w:sz w:val="28"/>
          <w:szCs w:val="28"/>
        </w:rPr>
      </w:pPr>
      <w:r w:rsidRPr="003D4A71">
        <w:rPr>
          <w:rFonts w:asciiTheme="majorHAnsi" w:hAnsiTheme="majorHAnsi" w:cstheme="majorHAnsi"/>
          <w:b/>
          <w:sz w:val="28"/>
          <w:szCs w:val="28"/>
        </w:rPr>
        <w:t>Thankfulness</w:t>
      </w:r>
      <w:r w:rsidR="007067FD" w:rsidRPr="003D4A71">
        <w:rPr>
          <w:rFonts w:asciiTheme="majorHAnsi" w:hAnsiTheme="majorHAnsi" w:cstheme="majorHAnsi"/>
          <w:b/>
          <w:sz w:val="28"/>
          <w:szCs w:val="28"/>
        </w:rPr>
        <w:t xml:space="preserve"> – </w:t>
      </w:r>
      <w:r w:rsidR="007067FD" w:rsidRPr="003D4A71">
        <w:rPr>
          <w:rFonts w:asciiTheme="majorHAnsi" w:hAnsiTheme="majorHAnsi" w:cstheme="majorHAnsi"/>
          <w:sz w:val="28"/>
          <w:szCs w:val="28"/>
        </w:rPr>
        <w:t xml:space="preserve">Luke 21:1-4 </w:t>
      </w:r>
      <w:proofErr w:type="gramStart"/>
      <w:r w:rsidR="007067FD" w:rsidRPr="003D4A71">
        <w:rPr>
          <w:rFonts w:asciiTheme="majorHAnsi" w:hAnsiTheme="majorHAnsi" w:cstheme="majorHAnsi"/>
          <w:sz w:val="28"/>
          <w:szCs w:val="28"/>
        </w:rPr>
        <w:t>The</w:t>
      </w:r>
      <w:proofErr w:type="gramEnd"/>
      <w:r w:rsidR="007067FD" w:rsidRPr="003D4A71">
        <w:rPr>
          <w:rFonts w:asciiTheme="majorHAnsi" w:hAnsiTheme="majorHAnsi" w:cstheme="majorHAnsi"/>
          <w:sz w:val="28"/>
          <w:szCs w:val="28"/>
        </w:rPr>
        <w:t xml:space="preserve"> lesson of the Widow’s Mite</w:t>
      </w:r>
    </w:p>
    <w:p w14:paraId="1666B67A" w14:textId="77777777" w:rsidR="001227A4" w:rsidRPr="003D4A71" w:rsidRDefault="001227A4" w:rsidP="00332262">
      <w:pPr>
        <w:spacing w:after="0"/>
        <w:rPr>
          <w:rFonts w:asciiTheme="majorHAnsi" w:hAnsiTheme="majorHAnsi" w:cstheme="majorHAnsi"/>
          <w:b/>
          <w:sz w:val="28"/>
          <w:szCs w:val="28"/>
        </w:rPr>
      </w:pPr>
    </w:p>
    <w:p w14:paraId="1666B67B" w14:textId="77777777" w:rsidR="001227A4" w:rsidRPr="003D4A71" w:rsidRDefault="001227A4" w:rsidP="00332262">
      <w:pPr>
        <w:spacing w:after="0"/>
        <w:rPr>
          <w:rFonts w:asciiTheme="majorHAnsi" w:hAnsiTheme="majorHAnsi" w:cstheme="majorHAnsi"/>
          <w:sz w:val="28"/>
          <w:szCs w:val="28"/>
        </w:rPr>
      </w:pPr>
      <w:r w:rsidRPr="003D4A71">
        <w:rPr>
          <w:rFonts w:asciiTheme="majorHAnsi" w:hAnsiTheme="majorHAnsi" w:cstheme="majorHAnsi"/>
          <w:b/>
          <w:sz w:val="28"/>
          <w:szCs w:val="28"/>
        </w:rPr>
        <w:t>Courage</w:t>
      </w:r>
      <w:r w:rsidR="007067FD" w:rsidRPr="003D4A71">
        <w:rPr>
          <w:rFonts w:asciiTheme="majorHAnsi" w:hAnsiTheme="majorHAnsi" w:cstheme="majorHAnsi"/>
          <w:b/>
          <w:sz w:val="28"/>
          <w:szCs w:val="28"/>
        </w:rPr>
        <w:t xml:space="preserve"> – </w:t>
      </w:r>
      <w:r w:rsidR="007067FD" w:rsidRPr="003D4A71">
        <w:rPr>
          <w:rFonts w:asciiTheme="majorHAnsi" w:hAnsiTheme="majorHAnsi" w:cstheme="majorHAnsi"/>
          <w:sz w:val="28"/>
          <w:szCs w:val="28"/>
        </w:rPr>
        <w:t>Mark 4:35-41 Jesus Calms the Storm</w:t>
      </w:r>
    </w:p>
    <w:p w14:paraId="1666B67C" w14:textId="77777777" w:rsidR="001227A4" w:rsidRPr="003D4A71" w:rsidRDefault="001227A4" w:rsidP="00332262">
      <w:pPr>
        <w:spacing w:after="0"/>
        <w:rPr>
          <w:rFonts w:asciiTheme="majorHAnsi" w:hAnsiTheme="majorHAnsi" w:cstheme="majorHAnsi"/>
          <w:b/>
          <w:sz w:val="28"/>
          <w:szCs w:val="28"/>
        </w:rPr>
      </w:pPr>
    </w:p>
    <w:p w14:paraId="1666B681" w14:textId="77777777" w:rsidR="001227A4" w:rsidRPr="003D4A71" w:rsidRDefault="001227A4" w:rsidP="00332262">
      <w:pPr>
        <w:spacing w:after="0"/>
        <w:rPr>
          <w:rFonts w:asciiTheme="majorHAnsi" w:hAnsiTheme="majorHAnsi" w:cstheme="majorHAnsi"/>
          <w:sz w:val="28"/>
          <w:szCs w:val="28"/>
        </w:rPr>
      </w:pPr>
      <w:r w:rsidRPr="003D4A71">
        <w:rPr>
          <w:rFonts w:asciiTheme="majorHAnsi" w:hAnsiTheme="majorHAnsi" w:cstheme="majorHAnsi"/>
          <w:b/>
          <w:sz w:val="28"/>
          <w:szCs w:val="28"/>
        </w:rPr>
        <w:t>Forgiveness</w:t>
      </w:r>
      <w:r w:rsidR="007067FD" w:rsidRPr="003D4A71">
        <w:rPr>
          <w:rFonts w:asciiTheme="majorHAnsi" w:hAnsiTheme="majorHAnsi" w:cstheme="majorHAnsi"/>
          <w:b/>
          <w:sz w:val="28"/>
          <w:szCs w:val="28"/>
        </w:rPr>
        <w:t xml:space="preserve"> – </w:t>
      </w:r>
      <w:r w:rsidR="007067FD" w:rsidRPr="003D4A71">
        <w:rPr>
          <w:rFonts w:asciiTheme="majorHAnsi" w:hAnsiTheme="majorHAnsi" w:cstheme="majorHAnsi"/>
          <w:sz w:val="28"/>
          <w:szCs w:val="28"/>
        </w:rPr>
        <w:t xml:space="preserve">Luke 15:11-32 </w:t>
      </w:r>
      <w:proofErr w:type="gramStart"/>
      <w:r w:rsidR="007067FD" w:rsidRPr="003D4A71">
        <w:rPr>
          <w:rFonts w:asciiTheme="majorHAnsi" w:hAnsiTheme="majorHAnsi" w:cstheme="majorHAnsi"/>
          <w:sz w:val="28"/>
          <w:szCs w:val="28"/>
        </w:rPr>
        <w:t>The</w:t>
      </w:r>
      <w:proofErr w:type="gramEnd"/>
      <w:r w:rsidR="007067FD" w:rsidRPr="003D4A71">
        <w:rPr>
          <w:rFonts w:asciiTheme="majorHAnsi" w:hAnsiTheme="majorHAnsi" w:cstheme="majorHAnsi"/>
          <w:sz w:val="28"/>
          <w:szCs w:val="28"/>
        </w:rPr>
        <w:t xml:space="preserve"> Parable of the Prodigal Son</w:t>
      </w:r>
    </w:p>
    <w:p w14:paraId="1666B682" w14:textId="77777777" w:rsidR="001227A4" w:rsidRPr="003D4A71" w:rsidRDefault="001227A4" w:rsidP="00332262">
      <w:pPr>
        <w:spacing w:after="0"/>
        <w:rPr>
          <w:rFonts w:asciiTheme="majorHAnsi" w:hAnsiTheme="majorHAnsi" w:cstheme="majorHAnsi"/>
          <w:b/>
          <w:sz w:val="28"/>
          <w:szCs w:val="28"/>
        </w:rPr>
      </w:pPr>
    </w:p>
    <w:p w14:paraId="1666B683" w14:textId="77777777" w:rsidR="001227A4" w:rsidRPr="003D4A71" w:rsidRDefault="001227A4" w:rsidP="00332262">
      <w:pPr>
        <w:spacing w:after="0"/>
        <w:rPr>
          <w:rFonts w:asciiTheme="majorHAnsi" w:hAnsiTheme="majorHAnsi" w:cstheme="majorHAnsi"/>
          <w:sz w:val="28"/>
          <w:szCs w:val="28"/>
        </w:rPr>
      </w:pPr>
      <w:r w:rsidRPr="003D4A71">
        <w:rPr>
          <w:rFonts w:asciiTheme="majorHAnsi" w:hAnsiTheme="majorHAnsi" w:cstheme="majorHAnsi"/>
          <w:b/>
          <w:sz w:val="28"/>
          <w:szCs w:val="28"/>
        </w:rPr>
        <w:t>Justice</w:t>
      </w:r>
      <w:r w:rsidR="007067FD" w:rsidRPr="003D4A71">
        <w:rPr>
          <w:rFonts w:asciiTheme="majorHAnsi" w:hAnsiTheme="majorHAnsi" w:cstheme="majorHAnsi"/>
          <w:b/>
          <w:sz w:val="28"/>
          <w:szCs w:val="28"/>
        </w:rPr>
        <w:t xml:space="preserve"> </w:t>
      </w:r>
      <w:r w:rsidR="0040547B" w:rsidRPr="003D4A71">
        <w:rPr>
          <w:rFonts w:asciiTheme="majorHAnsi" w:hAnsiTheme="majorHAnsi" w:cstheme="majorHAnsi"/>
          <w:b/>
          <w:sz w:val="28"/>
          <w:szCs w:val="28"/>
        </w:rPr>
        <w:t>–</w:t>
      </w:r>
      <w:r w:rsidR="007067FD" w:rsidRPr="003D4A71">
        <w:rPr>
          <w:rFonts w:asciiTheme="majorHAnsi" w:hAnsiTheme="majorHAnsi" w:cstheme="majorHAnsi"/>
          <w:b/>
          <w:sz w:val="28"/>
          <w:szCs w:val="28"/>
        </w:rPr>
        <w:t xml:space="preserve"> </w:t>
      </w:r>
      <w:r w:rsidR="0040547B" w:rsidRPr="003D4A71">
        <w:rPr>
          <w:rFonts w:asciiTheme="majorHAnsi" w:hAnsiTheme="majorHAnsi" w:cstheme="majorHAnsi"/>
          <w:sz w:val="28"/>
          <w:szCs w:val="28"/>
        </w:rPr>
        <w:t xml:space="preserve">Matthew 18:21-35 </w:t>
      </w:r>
      <w:proofErr w:type="gramStart"/>
      <w:r w:rsidR="0040547B" w:rsidRPr="003D4A71">
        <w:rPr>
          <w:rFonts w:asciiTheme="majorHAnsi" w:hAnsiTheme="majorHAnsi" w:cstheme="majorHAnsi"/>
          <w:sz w:val="28"/>
          <w:szCs w:val="28"/>
        </w:rPr>
        <w:t>The</w:t>
      </w:r>
      <w:proofErr w:type="gramEnd"/>
      <w:r w:rsidR="0040547B" w:rsidRPr="003D4A71">
        <w:rPr>
          <w:rFonts w:asciiTheme="majorHAnsi" w:hAnsiTheme="majorHAnsi" w:cstheme="majorHAnsi"/>
          <w:sz w:val="28"/>
          <w:szCs w:val="28"/>
        </w:rPr>
        <w:t xml:space="preserve"> Parable of the Unmerciful Servant</w:t>
      </w:r>
    </w:p>
    <w:p w14:paraId="1666B684" w14:textId="77777777" w:rsidR="001227A4" w:rsidRPr="003D4A71" w:rsidRDefault="001227A4" w:rsidP="00332262">
      <w:pPr>
        <w:spacing w:after="0"/>
        <w:rPr>
          <w:rFonts w:asciiTheme="majorHAnsi" w:hAnsiTheme="majorHAnsi" w:cstheme="majorHAnsi"/>
          <w:b/>
          <w:sz w:val="28"/>
          <w:szCs w:val="28"/>
        </w:rPr>
      </w:pPr>
    </w:p>
    <w:p w14:paraId="1666B685" w14:textId="77777777" w:rsidR="001227A4" w:rsidRPr="003D4A71" w:rsidRDefault="001227A4" w:rsidP="00332262">
      <w:pPr>
        <w:spacing w:after="0"/>
        <w:rPr>
          <w:rFonts w:asciiTheme="majorHAnsi" w:hAnsiTheme="majorHAnsi" w:cstheme="majorHAnsi"/>
          <w:sz w:val="28"/>
          <w:szCs w:val="28"/>
        </w:rPr>
      </w:pPr>
      <w:r w:rsidRPr="003D4A71">
        <w:rPr>
          <w:rFonts w:asciiTheme="majorHAnsi" w:hAnsiTheme="majorHAnsi" w:cstheme="majorHAnsi"/>
          <w:b/>
          <w:sz w:val="28"/>
          <w:szCs w:val="28"/>
        </w:rPr>
        <w:t>Truthfulness</w:t>
      </w:r>
      <w:r w:rsidR="0040547B" w:rsidRPr="003D4A71">
        <w:rPr>
          <w:rFonts w:asciiTheme="majorHAnsi" w:hAnsiTheme="majorHAnsi" w:cstheme="majorHAnsi"/>
          <w:b/>
          <w:sz w:val="28"/>
          <w:szCs w:val="28"/>
        </w:rPr>
        <w:t xml:space="preserve"> </w:t>
      </w:r>
      <w:r w:rsidR="00843B22" w:rsidRPr="003D4A71">
        <w:rPr>
          <w:rFonts w:asciiTheme="majorHAnsi" w:hAnsiTheme="majorHAnsi" w:cstheme="majorHAnsi"/>
          <w:b/>
          <w:sz w:val="28"/>
          <w:szCs w:val="28"/>
        </w:rPr>
        <w:t>–</w:t>
      </w:r>
      <w:r w:rsidR="0040547B" w:rsidRPr="003D4A71">
        <w:rPr>
          <w:rFonts w:asciiTheme="majorHAnsi" w:hAnsiTheme="majorHAnsi" w:cstheme="majorHAnsi"/>
          <w:b/>
          <w:sz w:val="28"/>
          <w:szCs w:val="28"/>
        </w:rPr>
        <w:t xml:space="preserve"> </w:t>
      </w:r>
      <w:r w:rsidR="00843B22" w:rsidRPr="003D4A71">
        <w:rPr>
          <w:rFonts w:asciiTheme="majorHAnsi" w:hAnsiTheme="majorHAnsi" w:cstheme="majorHAnsi"/>
          <w:sz w:val="28"/>
          <w:szCs w:val="28"/>
        </w:rPr>
        <w:t>Luke 22:55-62 Peter denies Jesus three times</w:t>
      </w:r>
    </w:p>
    <w:p w14:paraId="1666B686" w14:textId="77777777" w:rsidR="007F543E" w:rsidRDefault="007F543E" w:rsidP="00332262">
      <w:pPr>
        <w:spacing w:after="0"/>
        <w:rPr>
          <w:rFonts w:asciiTheme="majorHAnsi" w:hAnsiTheme="majorHAnsi" w:cstheme="majorHAnsi"/>
        </w:rPr>
      </w:pPr>
    </w:p>
    <w:p w14:paraId="1666B687" w14:textId="5FDF0C15" w:rsidR="00F83EE4" w:rsidRPr="003D4A71" w:rsidRDefault="00F83EE4" w:rsidP="00332262">
      <w:pPr>
        <w:spacing w:after="0"/>
        <w:rPr>
          <w:rFonts w:asciiTheme="majorHAnsi" w:hAnsiTheme="majorHAnsi" w:cstheme="majorHAnsi"/>
          <w:sz w:val="24"/>
          <w:szCs w:val="24"/>
        </w:rPr>
      </w:pPr>
      <w:r w:rsidRPr="003D4A71">
        <w:rPr>
          <w:rFonts w:asciiTheme="majorHAnsi" w:hAnsiTheme="majorHAnsi" w:cstheme="majorHAnsi"/>
          <w:sz w:val="24"/>
          <w:szCs w:val="24"/>
        </w:rPr>
        <w:lastRenderedPageBreak/>
        <w:t>By sharing the bible story linked to each value, we seek to deepen the practical understanding of the</w:t>
      </w:r>
      <w:r w:rsidR="00194E0C" w:rsidRPr="003D4A71">
        <w:rPr>
          <w:rFonts w:asciiTheme="majorHAnsi" w:hAnsiTheme="majorHAnsi" w:cstheme="majorHAnsi"/>
          <w:sz w:val="24"/>
          <w:szCs w:val="24"/>
        </w:rPr>
        <w:t xml:space="preserve"> value’s worth in our own lives and encourage each member of our school community to embrace these values in their lives.</w:t>
      </w:r>
    </w:p>
    <w:p w14:paraId="2DF72796" w14:textId="77777777" w:rsidR="00194E0C" w:rsidRPr="003D4A71" w:rsidRDefault="00194E0C" w:rsidP="00332262">
      <w:pPr>
        <w:spacing w:after="0"/>
        <w:rPr>
          <w:rFonts w:asciiTheme="majorHAnsi" w:hAnsiTheme="majorHAnsi" w:cstheme="majorHAnsi"/>
          <w:sz w:val="24"/>
          <w:szCs w:val="24"/>
        </w:rPr>
      </w:pPr>
    </w:p>
    <w:p w14:paraId="7DB6774F" w14:textId="4235D976" w:rsidR="00194E0C" w:rsidRPr="003D4A71" w:rsidRDefault="00194E0C" w:rsidP="00332262">
      <w:pPr>
        <w:spacing w:after="0"/>
        <w:rPr>
          <w:rFonts w:asciiTheme="majorHAnsi" w:hAnsiTheme="majorHAnsi" w:cstheme="majorHAnsi"/>
          <w:sz w:val="24"/>
          <w:szCs w:val="24"/>
        </w:rPr>
      </w:pPr>
      <w:r w:rsidRPr="003D4A71">
        <w:rPr>
          <w:rFonts w:asciiTheme="majorHAnsi" w:hAnsiTheme="majorHAnsi" w:cstheme="majorHAnsi"/>
          <w:sz w:val="24"/>
          <w:szCs w:val="24"/>
        </w:rPr>
        <w:t xml:space="preserve">We also recognise that there are key attributes and skills which make a successful </w:t>
      </w:r>
      <w:r w:rsidR="00E908B1" w:rsidRPr="003D4A71">
        <w:rPr>
          <w:rFonts w:asciiTheme="majorHAnsi" w:hAnsiTheme="majorHAnsi" w:cstheme="majorHAnsi"/>
          <w:sz w:val="24"/>
          <w:szCs w:val="24"/>
        </w:rPr>
        <w:t xml:space="preserve">and life long </w:t>
      </w:r>
      <w:r w:rsidRPr="003D4A71">
        <w:rPr>
          <w:rFonts w:asciiTheme="majorHAnsi" w:hAnsiTheme="majorHAnsi" w:cstheme="majorHAnsi"/>
          <w:sz w:val="24"/>
          <w:szCs w:val="24"/>
        </w:rPr>
        <w:t>learner. Through our school culture, curriculum and community, we seek to instil these attributes in those who work and learn at Abberley Parochial V.C. Primary School</w:t>
      </w:r>
      <w:r w:rsidR="00645DBF" w:rsidRPr="003D4A71">
        <w:rPr>
          <w:rFonts w:asciiTheme="majorHAnsi" w:hAnsiTheme="majorHAnsi" w:cstheme="majorHAnsi"/>
          <w:sz w:val="24"/>
          <w:szCs w:val="24"/>
        </w:rPr>
        <w:t xml:space="preserve">. </w:t>
      </w:r>
    </w:p>
    <w:p w14:paraId="26E463A1" w14:textId="22CED036" w:rsidR="00D26974" w:rsidRDefault="00D26974" w:rsidP="00332262">
      <w:pPr>
        <w:spacing w:after="0"/>
        <w:rPr>
          <w:rFonts w:asciiTheme="majorHAnsi" w:hAnsiTheme="majorHAnsi" w:cstheme="majorHAnsi"/>
        </w:rPr>
      </w:pPr>
    </w:p>
    <w:p w14:paraId="73166E59" w14:textId="691043D0" w:rsidR="00D26974" w:rsidRDefault="00D26974" w:rsidP="00332262">
      <w:pPr>
        <w:spacing w:after="0"/>
        <w:rPr>
          <w:rFonts w:asciiTheme="majorHAnsi" w:hAnsiTheme="majorHAnsi" w:cstheme="majorHAnsi"/>
        </w:rPr>
      </w:pPr>
      <w:r>
        <w:rPr>
          <w:rFonts w:asciiTheme="majorHAnsi" w:hAnsiTheme="majorHAnsi" w:cstheme="majorHAnsi"/>
        </w:rPr>
        <w:t xml:space="preserve">These </w:t>
      </w:r>
      <w:r w:rsidR="00C30B3B">
        <w:rPr>
          <w:rFonts w:asciiTheme="majorHAnsi" w:hAnsiTheme="majorHAnsi" w:cstheme="majorHAnsi"/>
        </w:rPr>
        <w:t xml:space="preserve">learning </w:t>
      </w:r>
      <w:r>
        <w:rPr>
          <w:rFonts w:asciiTheme="majorHAnsi" w:hAnsiTheme="majorHAnsi" w:cstheme="majorHAnsi"/>
        </w:rPr>
        <w:t>attributes</w:t>
      </w:r>
      <w:r w:rsidR="00E07AD6">
        <w:rPr>
          <w:rFonts w:asciiTheme="majorHAnsi" w:hAnsiTheme="majorHAnsi" w:cstheme="majorHAnsi"/>
        </w:rPr>
        <w:t xml:space="preserve"> and key actions</w:t>
      </w:r>
      <w:r>
        <w:rPr>
          <w:rFonts w:asciiTheme="majorHAnsi" w:hAnsiTheme="majorHAnsi" w:cstheme="majorHAnsi"/>
        </w:rPr>
        <w:t xml:space="preserve"> are:</w:t>
      </w:r>
    </w:p>
    <w:p w14:paraId="26269BFD" w14:textId="77777777" w:rsidR="00194E0C" w:rsidRDefault="00194E0C" w:rsidP="00194E0C">
      <w:pPr>
        <w:spacing w:after="0"/>
        <w:rPr>
          <w:rFonts w:asciiTheme="majorHAnsi" w:hAnsiTheme="majorHAnsi" w:cstheme="majorHAnsi"/>
          <w:b/>
          <w:highlight w:val="yellow"/>
        </w:rPr>
      </w:pPr>
    </w:p>
    <w:p w14:paraId="581D0563" w14:textId="0C8AA1FF" w:rsidR="00194E0C" w:rsidRPr="003D4A71" w:rsidRDefault="00194E0C" w:rsidP="00194E0C">
      <w:pPr>
        <w:spacing w:after="0"/>
        <w:rPr>
          <w:rFonts w:asciiTheme="majorHAnsi" w:hAnsiTheme="majorHAnsi" w:cstheme="majorHAnsi"/>
          <w:sz w:val="28"/>
          <w:szCs w:val="28"/>
        </w:rPr>
      </w:pPr>
      <w:r w:rsidRPr="003D4A71">
        <w:rPr>
          <w:rFonts w:asciiTheme="majorHAnsi" w:hAnsiTheme="majorHAnsi" w:cstheme="majorHAnsi"/>
          <w:b/>
          <w:sz w:val="28"/>
          <w:szCs w:val="28"/>
        </w:rPr>
        <w:t>Creativity</w:t>
      </w:r>
      <w:r w:rsidR="008F6967" w:rsidRPr="003D4A71">
        <w:rPr>
          <w:rFonts w:asciiTheme="majorHAnsi" w:hAnsiTheme="majorHAnsi" w:cstheme="majorHAnsi"/>
          <w:b/>
          <w:sz w:val="28"/>
          <w:szCs w:val="28"/>
        </w:rPr>
        <w:t xml:space="preserve"> </w:t>
      </w:r>
      <w:r w:rsidR="007F5C61" w:rsidRPr="003D4A71">
        <w:rPr>
          <w:rFonts w:asciiTheme="majorHAnsi" w:hAnsiTheme="majorHAnsi" w:cstheme="majorHAnsi"/>
          <w:b/>
          <w:sz w:val="28"/>
          <w:szCs w:val="28"/>
        </w:rPr>
        <w:t>–</w:t>
      </w:r>
      <w:r w:rsidR="008F6967" w:rsidRPr="003D4A71">
        <w:rPr>
          <w:rFonts w:asciiTheme="majorHAnsi" w:hAnsiTheme="majorHAnsi" w:cstheme="majorHAnsi"/>
          <w:b/>
          <w:sz w:val="28"/>
          <w:szCs w:val="28"/>
        </w:rPr>
        <w:t xml:space="preserve"> </w:t>
      </w:r>
      <w:r w:rsidR="00D3561B" w:rsidRPr="003D4A71">
        <w:rPr>
          <w:rFonts w:asciiTheme="majorHAnsi" w:hAnsiTheme="majorHAnsi" w:cstheme="majorHAnsi"/>
          <w:sz w:val="28"/>
          <w:szCs w:val="28"/>
        </w:rPr>
        <w:t>i</w:t>
      </w:r>
      <w:r w:rsidR="008F6967" w:rsidRPr="003D4A71">
        <w:rPr>
          <w:rFonts w:asciiTheme="majorHAnsi" w:hAnsiTheme="majorHAnsi" w:cstheme="majorHAnsi"/>
          <w:sz w:val="28"/>
          <w:szCs w:val="28"/>
        </w:rPr>
        <w:t>magining</w:t>
      </w:r>
      <w:r w:rsidR="007F5C61" w:rsidRPr="003D4A71">
        <w:rPr>
          <w:rFonts w:asciiTheme="majorHAnsi" w:hAnsiTheme="majorHAnsi" w:cstheme="majorHAnsi"/>
          <w:sz w:val="28"/>
          <w:szCs w:val="28"/>
        </w:rPr>
        <w:t xml:space="preserve">, </w:t>
      </w:r>
      <w:r w:rsidR="0091025C" w:rsidRPr="003D4A71">
        <w:rPr>
          <w:rFonts w:asciiTheme="majorHAnsi" w:hAnsiTheme="majorHAnsi" w:cstheme="majorHAnsi"/>
          <w:sz w:val="28"/>
          <w:szCs w:val="28"/>
        </w:rPr>
        <w:t>designing</w:t>
      </w:r>
      <w:r w:rsidR="007F5C61" w:rsidRPr="003D4A71">
        <w:rPr>
          <w:rFonts w:asciiTheme="majorHAnsi" w:hAnsiTheme="majorHAnsi" w:cstheme="majorHAnsi"/>
          <w:sz w:val="28"/>
          <w:szCs w:val="28"/>
        </w:rPr>
        <w:t xml:space="preserve">, </w:t>
      </w:r>
      <w:r w:rsidR="006135CD" w:rsidRPr="003D4A71">
        <w:rPr>
          <w:rFonts w:asciiTheme="majorHAnsi" w:hAnsiTheme="majorHAnsi" w:cstheme="majorHAnsi"/>
          <w:sz w:val="28"/>
          <w:szCs w:val="28"/>
        </w:rPr>
        <w:t>constructing</w:t>
      </w:r>
    </w:p>
    <w:p w14:paraId="1B5E921B" w14:textId="77777777" w:rsidR="00194E0C" w:rsidRPr="003D4A71" w:rsidRDefault="00194E0C" w:rsidP="00194E0C">
      <w:pPr>
        <w:spacing w:after="0"/>
        <w:rPr>
          <w:rFonts w:asciiTheme="majorHAnsi" w:hAnsiTheme="majorHAnsi" w:cstheme="majorHAnsi"/>
          <w:b/>
          <w:sz w:val="28"/>
          <w:szCs w:val="28"/>
        </w:rPr>
      </w:pPr>
    </w:p>
    <w:p w14:paraId="40DA133E" w14:textId="67BA9F44" w:rsidR="00194E0C" w:rsidRPr="003D4A71" w:rsidRDefault="00194E0C" w:rsidP="00194E0C">
      <w:pPr>
        <w:spacing w:after="0"/>
        <w:rPr>
          <w:rFonts w:asciiTheme="majorHAnsi" w:hAnsiTheme="majorHAnsi" w:cstheme="majorHAnsi"/>
          <w:sz w:val="28"/>
          <w:szCs w:val="28"/>
        </w:rPr>
      </w:pPr>
      <w:r w:rsidRPr="003D4A71">
        <w:rPr>
          <w:rFonts w:asciiTheme="majorHAnsi" w:hAnsiTheme="majorHAnsi" w:cstheme="majorHAnsi"/>
          <w:b/>
          <w:sz w:val="28"/>
          <w:szCs w:val="28"/>
        </w:rPr>
        <w:t>Reasoning</w:t>
      </w:r>
      <w:r w:rsidR="00EE1DDD" w:rsidRPr="003D4A71">
        <w:rPr>
          <w:rFonts w:asciiTheme="majorHAnsi" w:hAnsiTheme="majorHAnsi" w:cstheme="majorHAnsi"/>
          <w:b/>
          <w:sz w:val="28"/>
          <w:szCs w:val="28"/>
        </w:rPr>
        <w:t xml:space="preserve"> – </w:t>
      </w:r>
      <w:r w:rsidR="00D3561B" w:rsidRPr="003D4A71">
        <w:rPr>
          <w:rFonts w:asciiTheme="majorHAnsi" w:hAnsiTheme="majorHAnsi" w:cstheme="majorHAnsi"/>
          <w:sz w:val="28"/>
          <w:szCs w:val="28"/>
        </w:rPr>
        <w:t>c</w:t>
      </w:r>
      <w:r w:rsidR="00EE1DDD" w:rsidRPr="003D4A71">
        <w:rPr>
          <w:rFonts w:asciiTheme="majorHAnsi" w:hAnsiTheme="majorHAnsi" w:cstheme="majorHAnsi"/>
          <w:sz w:val="28"/>
          <w:szCs w:val="28"/>
        </w:rPr>
        <w:t>omparing, evaluati</w:t>
      </w:r>
      <w:r w:rsidR="002C4273" w:rsidRPr="003D4A71">
        <w:rPr>
          <w:rFonts w:asciiTheme="majorHAnsi" w:hAnsiTheme="majorHAnsi" w:cstheme="majorHAnsi"/>
          <w:sz w:val="28"/>
          <w:szCs w:val="28"/>
        </w:rPr>
        <w:t>ng</w:t>
      </w:r>
      <w:r w:rsidR="00844FD7" w:rsidRPr="003D4A71">
        <w:rPr>
          <w:rFonts w:asciiTheme="majorHAnsi" w:hAnsiTheme="majorHAnsi" w:cstheme="majorHAnsi"/>
          <w:sz w:val="28"/>
          <w:szCs w:val="28"/>
        </w:rPr>
        <w:t>, explaining</w:t>
      </w:r>
    </w:p>
    <w:p w14:paraId="2AC37C64" w14:textId="0FF72722" w:rsidR="00645DBF" w:rsidRPr="003D4A71" w:rsidRDefault="00645DBF" w:rsidP="00194E0C">
      <w:pPr>
        <w:spacing w:after="0"/>
        <w:rPr>
          <w:rFonts w:asciiTheme="majorHAnsi" w:hAnsiTheme="majorHAnsi" w:cstheme="majorHAnsi"/>
          <w:b/>
          <w:sz w:val="28"/>
          <w:szCs w:val="28"/>
        </w:rPr>
      </w:pPr>
    </w:p>
    <w:p w14:paraId="17A50D62" w14:textId="488FB06F" w:rsidR="007C6629" w:rsidRPr="003D4A71" w:rsidRDefault="007C6629" w:rsidP="00194E0C">
      <w:pPr>
        <w:spacing w:after="0"/>
        <w:rPr>
          <w:rFonts w:asciiTheme="majorHAnsi" w:hAnsiTheme="majorHAnsi" w:cstheme="majorHAnsi"/>
          <w:sz w:val="28"/>
          <w:szCs w:val="28"/>
        </w:rPr>
      </w:pPr>
      <w:r w:rsidRPr="003D4A71">
        <w:rPr>
          <w:rFonts w:asciiTheme="majorHAnsi" w:hAnsiTheme="majorHAnsi" w:cstheme="majorHAnsi"/>
          <w:b/>
          <w:sz w:val="28"/>
          <w:szCs w:val="28"/>
        </w:rPr>
        <w:t xml:space="preserve">Comprehension </w:t>
      </w:r>
      <w:r w:rsidR="00633A29" w:rsidRPr="003D4A71">
        <w:rPr>
          <w:rFonts w:asciiTheme="majorHAnsi" w:hAnsiTheme="majorHAnsi" w:cstheme="majorHAnsi"/>
          <w:b/>
          <w:sz w:val="28"/>
          <w:szCs w:val="28"/>
        </w:rPr>
        <w:t>–</w:t>
      </w:r>
      <w:r w:rsidRPr="003D4A71">
        <w:rPr>
          <w:rFonts w:asciiTheme="majorHAnsi" w:hAnsiTheme="majorHAnsi" w:cstheme="majorHAnsi"/>
          <w:b/>
          <w:sz w:val="28"/>
          <w:szCs w:val="28"/>
        </w:rPr>
        <w:t xml:space="preserve"> </w:t>
      </w:r>
      <w:r w:rsidR="00844FD7" w:rsidRPr="003D4A71">
        <w:rPr>
          <w:rFonts w:asciiTheme="majorHAnsi" w:hAnsiTheme="majorHAnsi" w:cstheme="majorHAnsi"/>
          <w:sz w:val="28"/>
          <w:szCs w:val="28"/>
        </w:rPr>
        <w:t>s</w:t>
      </w:r>
      <w:r w:rsidR="00633A29" w:rsidRPr="003D4A71">
        <w:rPr>
          <w:rFonts w:asciiTheme="majorHAnsi" w:hAnsiTheme="majorHAnsi" w:cstheme="majorHAnsi"/>
          <w:sz w:val="28"/>
          <w:szCs w:val="28"/>
        </w:rPr>
        <w:t xml:space="preserve">ummarising, interpreting, </w:t>
      </w:r>
      <w:r w:rsidR="0091025C" w:rsidRPr="003D4A71">
        <w:rPr>
          <w:rFonts w:asciiTheme="majorHAnsi" w:hAnsiTheme="majorHAnsi" w:cstheme="majorHAnsi"/>
          <w:sz w:val="28"/>
          <w:szCs w:val="28"/>
        </w:rPr>
        <w:t>predicting</w:t>
      </w:r>
    </w:p>
    <w:p w14:paraId="183713CF" w14:textId="77777777" w:rsidR="00D07B4E" w:rsidRPr="003D4A71" w:rsidRDefault="00D07B4E" w:rsidP="00D07B4E">
      <w:pPr>
        <w:spacing w:after="0"/>
        <w:rPr>
          <w:rFonts w:asciiTheme="majorHAnsi" w:hAnsiTheme="majorHAnsi" w:cstheme="majorHAnsi"/>
          <w:b/>
          <w:sz w:val="28"/>
          <w:szCs w:val="28"/>
        </w:rPr>
      </w:pPr>
    </w:p>
    <w:p w14:paraId="0BC4CE9D" w14:textId="77777777" w:rsidR="00D07B4E" w:rsidRPr="003D4A71" w:rsidRDefault="00D07B4E" w:rsidP="00D07B4E">
      <w:pPr>
        <w:spacing w:after="0"/>
        <w:rPr>
          <w:rFonts w:asciiTheme="majorHAnsi" w:hAnsiTheme="majorHAnsi" w:cstheme="majorHAnsi"/>
          <w:bCs/>
          <w:sz w:val="28"/>
          <w:szCs w:val="28"/>
        </w:rPr>
      </w:pPr>
      <w:r w:rsidRPr="003D4A71">
        <w:rPr>
          <w:rFonts w:asciiTheme="majorHAnsi" w:hAnsiTheme="majorHAnsi" w:cstheme="majorHAnsi"/>
          <w:b/>
          <w:sz w:val="28"/>
          <w:szCs w:val="28"/>
        </w:rPr>
        <w:t xml:space="preserve">Curiosity – </w:t>
      </w:r>
      <w:r w:rsidRPr="003D4A71">
        <w:rPr>
          <w:rFonts w:asciiTheme="majorHAnsi" w:hAnsiTheme="majorHAnsi" w:cstheme="majorHAnsi"/>
          <w:bCs/>
          <w:sz w:val="28"/>
          <w:szCs w:val="28"/>
        </w:rPr>
        <w:t>questioning, analysing, testing</w:t>
      </w:r>
    </w:p>
    <w:p w14:paraId="4B705DA0" w14:textId="30C4B205" w:rsidR="00555D31" w:rsidRPr="003D4A71" w:rsidRDefault="00555D31" w:rsidP="00194E0C">
      <w:pPr>
        <w:spacing w:after="0"/>
        <w:rPr>
          <w:rFonts w:asciiTheme="majorHAnsi" w:hAnsiTheme="majorHAnsi" w:cstheme="majorHAnsi"/>
          <w:sz w:val="28"/>
          <w:szCs w:val="28"/>
        </w:rPr>
      </w:pPr>
    </w:p>
    <w:p w14:paraId="04EE3D11" w14:textId="45C81A62" w:rsidR="00555D31" w:rsidRPr="003D4A71" w:rsidRDefault="00555D31" w:rsidP="00194E0C">
      <w:pPr>
        <w:spacing w:after="0"/>
        <w:rPr>
          <w:rFonts w:asciiTheme="majorHAnsi" w:hAnsiTheme="majorHAnsi" w:cstheme="majorHAnsi"/>
          <w:sz w:val="28"/>
          <w:szCs w:val="28"/>
        </w:rPr>
      </w:pPr>
      <w:r w:rsidRPr="003D4A71">
        <w:rPr>
          <w:rFonts w:asciiTheme="majorHAnsi" w:hAnsiTheme="majorHAnsi" w:cstheme="majorHAnsi"/>
          <w:b/>
          <w:sz w:val="28"/>
          <w:szCs w:val="28"/>
        </w:rPr>
        <w:t xml:space="preserve">Perseverance – </w:t>
      </w:r>
      <w:r w:rsidRPr="003D4A71">
        <w:rPr>
          <w:rFonts w:asciiTheme="majorHAnsi" w:hAnsiTheme="majorHAnsi" w:cstheme="majorHAnsi"/>
          <w:sz w:val="28"/>
          <w:szCs w:val="28"/>
        </w:rPr>
        <w:t>experimenting, improving, modifying</w:t>
      </w:r>
    </w:p>
    <w:p w14:paraId="414D370A" w14:textId="4A4562A2" w:rsidR="00C85D60" w:rsidRPr="003D4A71" w:rsidRDefault="00C85D60" w:rsidP="00194E0C">
      <w:pPr>
        <w:spacing w:after="0"/>
        <w:rPr>
          <w:rFonts w:asciiTheme="majorHAnsi" w:hAnsiTheme="majorHAnsi" w:cstheme="majorHAnsi"/>
          <w:sz w:val="28"/>
          <w:szCs w:val="28"/>
        </w:rPr>
      </w:pPr>
    </w:p>
    <w:p w14:paraId="37B44DCA" w14:textId="36F920F4" w:rsidR="007D077F" w:rsidRPr="003D4A71" w:rsidRDefault="00C85D60" w:rsidP="00194E0C">
      <w:pPr>
        <w:spacing w:after="0"/>
        <w:rPr>
          <w:rFonts w:asciiTheme="majorHAnsi" w:hAnsiTheme="majorHAnsi" w:cstheme="majorHAnsi"/>
          <w:sz w:val="28"/>
          <w:szCs w:val="28"/>
        </w:rPr>
      </w:pPr>
      <w:r w:rsidRPr="003D4A71">
        <w:rPr>
          <w:rFonts w:asciiTheme="majorHAnsi" w:hAnsiTheme="majorHAnsi" w:cstheme="majorHAnsi"/>
          <w:b/>
          <w:sz w:val="28"/>
          <w:szCs w:val="28"/>
        </w:rPr>
        <w:t xml:space="preserve">Collaboration – </w:t>
      </w:r>
      <w:r w:rsidR="004E0F8B" w:rsidRPr="003D4A71">
        <w:rPr>
          <w:rFonts w:asciiTheme="majorHAnsi" w:hAnsiTheme="majorHAnsi" w:cstheme="majorHAnsi"/>
          <w:sz w:val="28"/>
          <w:szCs w:val="28"/>
        </w:rPr>
        <w:t>communicating</w:t>
      </w:r>
      <w:r w:rsidRPr="003D4A71">
        <w:rPr>
          <w:rFonts w:asciiTheme="majorHAnsi" w:hAnsiTheme="majorHAnsi" w:cstheme="majorHAnsi"/>
          <w:sz w:val="28"/>
          <w:szCs w:val="28"/>
        </w:rPr>
        <w:t>, sharing, resolving</w:t>
      </w:r>
    </w:p>
    <w:p w14:paraId="0016244C" w14:textId="6C7B204B" w:rsidR="0005285B" w:rsidRPr="003D4A71" w:rsidRDefault="0005285B" w:rsidP="00194E0C">
      <w:pPr>
        <w:spacing w:after="0"/>
        <w:rPr>
          <w:rFonts w:asciiTheme="majorHAnsi" w:hAnsiTheme="majorHAnsi" w:cstheme="majorHAnsi"/>
          <w:sz w:val="28"/>
          <w:szCs w:val="28"/>
        </w:rPr>
      </w:pPr>
    </w:p>
    <w:p w14:paraId="4A92CF4A" w14:textId="434F0327" w:rsidR="0005285B" w:rsidRPr="003D4A71" w:rsidRDefault="0005285B" w:rsidP="00194E0C">
      <w:pPr>
        <w:spacing w:after="0"/>
        <w:rPr>
          <w:rFonts w:asciiTheme="majorHAnsi" w:hAnsiTheme="majorHAnsi" w:cstheme="majorHAnsi"/>
          <w:sz w:val="28"/>
          <w:szCs w:val="28"/>
        </w:rPr>
      </w:pPr>
      <w:r w:rsidRPr="003D4A71">
        <w:rPr>
          <w:rFonts w:asciiTheme="majorHAnsi" w:hAnsiTheme="majorHAnsi" w:cstheme="majorHAnsi"/>
          <w:b/>
          <w:sz w:val="28"/>
          <w:szCs w:val="28"/>
        </w:rPr>
        <w:t xml:space="preserve">Knowledge – </w:t>
      </w:r>
      <w:r w:rsidRPr="003D4A71">
        <w:rPr>
          <w:rFonts w:asciiTheme="majorHAnsi" w:hAnsiTheme="majorHAnsi" w:cstheme="majorHAnsi"/>
          <w:sz w:val="28"/>
          <w:szCs w:val="28"/>
        </w:rPr>
        <w:t>recognising, identifying, describing</w:t>
      </w:r>
    </w:p>
    <w:p w14:paraId="7ACC6323" w14:textId="77777777" w:rsidR="007C6629" w:rsidRDefault="007C6629" w:rsidP="00194E0C">
      <w:pPr>
        <w:spacing w:after="0"/>
        <w:rPr>
          <w:rFonts w:asciiTheme="majorHAnsi" w:hAnsiTheme="majorHAnsi" w:cstheme="majorHAnsi"/>
          <w:b/>
        </w:rPr>
      </w:pPr>
    </w:p>
    <w:p w14:paraId="000D9C85" w14:textId="728C77B3" w:rsidR="00645DBF" w:rsidRPr="003D4A71" w:rsidRDefault="00645DBF" w:rsidP="00194E0C">
      <w:pPr>
        <w:spacing w:after="0"/>
        <w:rPr>
          <w:rFonts w:asciiTheme="majorHAnsi" w:hAnsiTheme="majorHAnsi" w:cstheme="majorHAnsi"/>
          <w:sz w:val="24"/>
          <w:szCs w:val="24"/>
        </w:rPr>
      </w:pPr>
      <w:r>
        <w:rPr>
          <w:rFonts w:asciiTheme="majorHAnsi" w:hAnsiTheme="majorHAnsi" w:cstheme="majorHAnsi"/>
          <w:sz w:val="24"/>
          <w:szCs w:val="24"/>
        </w:rPr>
        <w:t xml:space="preserve">The development of these values and attributes </w:t>
      </w:r>
      <w:r w:rsidR="003D4A71">
        <w:rPr>
          <w:rFonts w:asciiTheme="majorHAnsi" w:hAnsiTheme="majorHAnsi" w:cstheme="majorHAnsi"/>
          <w:bCs/>
          <w:sz w:val="24"/>
          <w:szCs w:val="24"/>
        </w:rPr>
        <w:t>is</w:t>
      </w:r>
      <w:r>
        <w:rPr>
          <w:rFonts w:asciiTheme="majorHAnsi" w:hAnsiTheme="majorHAnsi" w:cstheme="majorHAnsi"/>
          <w:sz w:val="24"/>
          <w:szCs w:val="24"/>
        </w:rPr>
        <w:t xml:space="preserve"> the </w:t>
      </w:r>
      <w:r w:rsidR="003D4A71">
        <w:rPr>
          <w:rFonts w:asciiTheme="majorHAnsi" w:hAnsiTheme="majorHAnsi" w:cstheme="majorHAnsi"/>
          <w:bCs/>
          <w:sz w:val="24"/>
          <w:szCs w:val="24"/>
        </w:rPr>
        <w:t>central purpose in all that</w:t>
      </w:r>
      <w:r>
        <w:rPr>
          <w:rFonts w:asciiTheme="majorHAnsi" w:hAnsiTheme="majorHAnsi" w:cstheme="majorHAnsi"/>
          <w:sz w:val="24"/>
          <w:szCs w:val="24"/>
        </w:rPr>
        <w:t xml:space="preserve"> we seek to </w:t>
      </w:r>
      <w:r w:rsidR="003D4A71">
        <w:rPr>
          <w:rFonts w:asciiTheme="majorHAnsi" w:hAnsiTheme="majorHAnsi" w:cstheme="majorHAnsi"/>
          <w:bCs/>
          <w:sz w:val="24"/>
          <w:szCs w:val="24"/>
        </w:rPr>
        <w:t>do</w:t>
      </w:r>
      <w:r w:rsidR="00262966" w:rsidRPr="003D4A71">
        <w:rPr>
          <w:rFonts w:asciiTheme="majorHAnsi" w:hAnsiTheme="majorHAnsi" w:cstheme="majorHAnsi"/>
          <w:sz w:val="24"/>
          <w:szCs w:val="24"/>
        </w:rPr>
        <w:t xml:space="preserve"> at Abberley Parochial V.C. Primary School</w:t>
      </w:r>
      <w:r w:rsidR="00291FEA" w:rsidRPr="003D4A71">
        <w:rPr>
          <w:rFonts w:asciiTheme="majorHAnsi" w:hAnsiTheme="majorHAnsi" w:cstheme="majorHAnsi"/>
          <w:sz w:val="24"/>
          <w:szCs w:val="24"/>
        </w:rPr>
        <w:t>.</w:t>
      </w:r>
    </w:p>
    <w:p w14:paraId="5C0C1F63" w14:textId="77777777" w:rsidR="00194E0C" w:rsidRPr="003D4A71" w:rsidRDefault="00194E0C" w:rsidP="00332262">
      <w:pPr>
        <w:spacing w:after="0"/>
        <w:rPr>
          <w:rFonts w:asciiTheme="majorHAnsi" w:hAnsiTheme="majorHAnsi" w:cstheme="majorHAnsi"/>
          <w:sz w:val="24"/>
          <w:szCs w:val="24"/>
        </w:rPr>
      </w:pPr>
    </w:p>
    <w:sectPr w:rsidR="00194E0C" w:rsidRPr="003D4A71" w:rsidSect="00B40F2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E443EA"/>
    <w:multiLevelType w:val="hybridMultilevel"/>
    <w:tmpl w:val="61E2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F27"/>
    <w:rsid w:val="0005285B"/>
    <w:rsid w:val="0005755E"/>
    <w:rsid w:val="00077A85"/>
    <w:rsid w:val="000F69FE"/>
    <w:rsid w:val="00114C42"/>
    <w:rsid w:val="001227A4"/>
    <w:rsid w:val="0015692C"/>
    <w:rsid w:val="00194E0C"/>
    <w:rsid w:val="00240CAE"/>
    <w:rsid w:val="00262966"/>
    <w:rsid w:val="00291FEA"/>
    <w:rsid w:val="002C4273"/>
    <w:rsid w:val="003225D6"/>
    <w:rsid w:val="00323046"/>
    <w:rsid w:val="00332262"/>
    <w:rsid w:val="00362654"/>
    <w:rsid w:val="003D4A71"/>
    <w:rsid w:val="0040547B"/>
    <w:rsid w:val="00456DA9"/>
    <w:rsid w:val="004738D2"/>
    <w:rsid w:val="004E0F8B"/>
    <w:rsid w:val="005214E4"/>
    <w:rsid w:val="005218D5"/>
    <w:rsid w:val="00555D31"/>
    <w:rsid w:val="00587C3E"/>
    <w:rsid w:val="006135CD"/>
    <w:rsid w:val="00633A29"/>
    <w:rsid w:val="00645DBF"/>
    <w:rsid w:val="006528B0"/>
    <w:rsid w:val="007067FD"/>
    <w:rsid w:val="007B7A04"/>
    <w:rsid w:val="007C6629"/>
    <w:rsid w:val="007D077F"/>
    <w:rsid w:val="007F543E"/>
    <w:rsid w:val="007F5C61"/>
    <w:rsid w:val="008011AA"/>
    <w:rsid w:val="00830C78"/>
    <w:rsid w:val="00843B22"/>
    <w:rsid w:val="00844FD7"/>
    <w:rsid w:val="008A7E9D"/>
    <w:rsid w:val="008F6967"/>
    <w:rsid w:val="0091025C"/>
    <w:rsid w:val="00945B53"/>
    <w:rsid w:val="009A689F"/>
    <w:rsid w:val="009B3B82"/>
    <w:rsid w:val="009F6FED"/>
    <w:rsid w:val="00B168B5"/>
    <w:rsid w:val="00B40F27"/>
    <w:rsid w:val="00B63E0F"/>
    <w:rsid w:val="00C133B9"/>
    <w:rsid w:val="00C30B3B"/>
    <w:rsid w:val="00C85D60"/>
    <w:rsid w:val="00D03872"/>
    <w:rsid w:val="00D07B4E"/>
    <w:rsid w:val="00D26974"/>
    <w:rsid w:val="00D3112B"/>
    <w:rsid w:val="00D3561B"/>
    <w:rsid w:val="00E07AD6"/>
    <w:rsid w:val="00E27D31"/>
    <w:rsid w:val="00E40982"/>
    <w:rsid w:val="00E908B1"/>
    <w:rsid w:val="00EE1DDD"/>
    <w:rsid w:val="00F55CDC"/>
    <w:rsid w:val="00F83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6B660"/>
  <w15:chartTrackingRefBased/>
  <w15:docId w15:val="{A1BC6A7D-0A4D-473F-B8FD-246E8994A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0F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erse-17">
    <w:name w:val="verse-17"/>
    <w:basedOn w:val="DefaultParagraphFont"/>
    <w:rsid w:val="00240CAE"/>
  </w:style>
  <w:style w:type="character" w:styleId="Strong">
    <w:name w:val="Strong"/>
    <w:basedOn w:val="DefaultParagraphFont"/>
    <w:uiPriority w:val="22"/>
    <w:qFormat/>
    <w:rsid w:val="00240CAE"/>
    <w:rPr>
      <w:b/>
      <w:bCs/>
    </w:rPr>
  </w:style>
  <w:style w:type="character" w:customStyle="1" w:styleId="verse-18">
    <w:name w:val="verse-18"/>
    <w:basedOn w:val="DefaultParagraphFont"/>
    <w:rsid w:val="00240CAE"/>
  </w:style>
  <w:style w:type="character" w:customStyle="1" w:styleId="verse-19">
    <w:name w:val="verse-19"/>
    <w:basedOn w:val="DefaultParagraphFont"/>
    <w:rsid w:val="00240CAE"/>
  </w:style>
  <w:style w:type="paragraph" w:styleId="ListParagraph">
    <w:name w:val="List Paragraph"/>
    <w:basedOn w:val="Normal"/>
    <w:uiPriority w:val="34"/>
    <w:qFormat/>
    <w:rsid w:val="00C133B9"/>
    <w:pPr>
      <w:ind w:left="720"/>
      <w:contextualSpacing/>
    </w:pPr>
  </w:style>
  <w:style w:type="paragraph" w:styleId="BalloonText">
    <w:name w:val="Balloon Text"/>
    <w:basedOn w:val="Normal"/>
    <w:link w:val="BalloonTextChar"/>
    <w:uiPriority w:val="99"/>
    <w:semiHidden/>
    <w:unhideWhenUsed/>
    <w:rsid w:val="00945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B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994754">
      <w:bodyDiv w:val="1"/>
      <w:marLeft w:val="0"/>
      <w:marRight w:val="0"/>
      <w:marTop w:val="0"/>
      <w:marBottom w:val="0"/>
      <w:divBdr>
        <w:top w:val="none" w:sz="0" w:space="0" w:color="auto"/>
        <w:left w:val="none" w:sz="0" w:space="0" w:color="auto"/>
        <w:bottom w:val="none" w:sz="0" w:space="0" w:color="auto"/>
        <w:right w:val="none" w:sz="0" w:space="0" w:color="auto"/>
      </w:divBdr>
      <w:divsChild>
        <w:div w:id="643390664">
          <w:marLeft w:val="0"/>
          <w:marRight w:val="0"/>
          <w:marTop w:val="0"/>
          <w:marBottom w:val="0"/>
          <w:divBdr>
            <w:top w:val="none" w:sz="0" w:space="0" w:color="auto"/>
            <w:left w:val="none" w:sz="0" w:space="0" w:color="auto"/>
            <w:bottom w:val="none" w:sz="0" w:space="0" w:color="auto"/>
            <w:right w:val="none" w:sz="0" w:space="0" w:color="auto"/>
          </w:divBdr>
        </w:div>
        <w:div w:id="2046708889">
          <w:marLeft w:val="0"/>
          <w:marRight w:val="0"/>
          <w:marTop w:val="0"/>
          <w:marBottom w:val="0"/>
          <w:divBdr>
            <w:top w:val="none" w:sz="0" w:space="0" w:color="auto"/>
            <w:left w:val="none" w:sz="0" w:space="0" w:color="auto"/>
            <w:bottom w:val="none" w:sz="0" w:space="0" w:color="auto"/>
            <w:right w:val="none" w:sz="0" w:space="0" w:color="auto"/>
          </w:divBdr>
        </w:div>
        <w:div w:id="615914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403</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Hallow CE Primary School</Company>
  <LinksUpToDate>false</LinksUpToDate>
  <CharactersWithSpaces>2699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Turvey</dc:creator>
  <cp:keywords/>
  <dc:description/>
  <cp:lastModifiedBy>Joel Turvey</cp:lastModifiedBy>
  <cp:revision>39</cp:revision>
  <dcterms:created xsi:type="dcterms:W3CDTF">2019-05-24T13:58:00Z</dcterms:created>
  <dcterms:modified xsi:type="dcterms:W3CDTF">2019-07-01T10:07:00Z</dcterms:modified>
</cp:coreProperties>
</file>