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A464D" w14:textId="77777777" w:rsidR="001E45D6" w:rsidRDefault="001E45D6" w:rsidP="00656FEB"/>
    <w:p w14:paraId="12778E89" w14:textId="46085E8D" w:rsidR="00656FEB" w:rsidRPr="00656FEB" w:rsidRDefault="00656FEB" w:rsidP="00656FEB">
      <w:r>
        <w:t>There are two types of Free School Meals, Universal Infant Free School Meals and Free School Meals</w:t>
      </w:r>
      <w:r w:rsidR="00486BFF">
        <w:t xml:space="preserve"> due to the families</w:t>
      </w:r>
      <w:r w:rsidR="00A72402">
        <w:t>’</w:t>
      </w:r>
      <w:r w:rsidR="00486BFF">
        <w:t xml:space="preserve"> situation</w:t>
      </w:r>
      <w: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260"/>
        <w:gridCol w:w="6520"/>
      </w:tblGrid>
      <w:tr w:rsidR="00486BFF" w14:paraId="69692562" w14:textId="77777777" w:rsidTr="00A72402">
        <w:tc>
          <w:tcPr>
            <w:tcW w:w="2689" w:type="dxa"/>
          </w:tcPr>
          <w:p w14:paraId="09786763" w14:textId="77777777" w:rsidR="00656FEB" w:rsidRDefault="00656FEB" w:rsidP="00656FEB"/>
        </w:tc>
        <w:tc>
          <w:tcPr>
            <w:tcW w:w="3260" w:type="dxa"/>
          </w:tcPr>
          <w:p w14:paraId="6B2302F9" w14:textId="6C3E8589" w:rsidR="00656FEB" w:rsidRPr="00EE11D3" w:rsidRDefault="00656FEB" w:rsidP="00656FEB">
            <w:pPr>
              <w:rPr>
                <w:b/>
                <w:bCs/>
              </w:rPr>
            </w:pPr>
            <w:r w:rsidRPr="00EE11D3">
              <w:rPr>
                <w:b/>
                <w:bCs/>
              </w:rPr>
              <w:t>Universal Infant FSM</w:t>
            </w:r>
          </w:p>
        </w:tc>
        <w:tc>
          <w:tcPr>
            <w:tcW w:w="6520" w:type="dxa"/>
          </w:tcPr>
          <w:p w14:paraId="39360BA2" w14:textId="63B33AC8" w:rsidR="00656FEB" w:rsidRPr="00EE11D3" w:rsidRDefault="00656FEB" w:rsidP="00656FEB">
            <w:pPr>
              <w:rPr>
                <w:b/>
                <w:bCs/>
              </w:rPr>
            </w:pPr>
            <w:r w:rsidRPr="00EE11D3">
              <w:rPr>
                <w:b/>
                <w:bCs/>
              </w:rPr>
              <w:t>Benefit Related</w:t>
            </w:r>
            <w:r w:rsidR="00EE11D3">
              <w:rPr>
                <w:b/>
                <w:bCs/>
              </w:rPr>
              <w:t xml:space="preserve"> </w:t>
            </w:r>
            <w:r w:rsidR="001E45D6">
              <w:rPr>
                <w:b/>
                <w:bCs/>
              </w:rPr>
              <w:t xml:space="preserve">/ Immigration Status qualifying </w:t>
            </w:r>
            <w:r w:rsidR="00EE11D3">
              <w:rPr>
                <w:b/>
                <w:bCs/>
              </w:rPr>
              <w:t>FSM</w:t>
            </w:r>
          </w:p>
        </w:tc>
      </w:tr>
      <w:tr w:rsidR="00486BFF" w14:paraId="59476C3D" w14:textId="77777777" w:rsidTr="00A72402">
        <w:tc>
          <w:tcPr>
            <w:tcW w:w="2689" w:type="dxa"/>
          </w:tcPr>
          <w:p w14:paraId="01CC1126" w14:textId="12B72A6F" w:rsidR="00656FEB" w:rsidRPr="00EE11D3" w:rsidRDefault="00EE11D3" w:rsidP="00656FE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Eligibility </w:t>
            </w:r>
            <w:r w:rsidR="00656FEB" w:rsidRPr="00EE11D3">
              <w:rPr>
                <w:b/>
                <w:bCs/>
              </w:rPr>
              <w:t>Criteria</w:t>
            </w:r>
          </w:p>
        </w:tc>
        <w:tc>
          <w:tcPr>
            <w:tcW w:w="3260" w:type="dxa"/>
          </w:tcPr>
          <w:p w14:paraId="0CBA8B8A" w14:textId="3612A25B" w:rsidR="00656FEB" w:rsidRDefault="00656FEB" w:rsidP="00656FEB">
            <w:r>
              <w:t>Based on child’s school year: Reception, Year 1 &amp; Year 2</w:t>
            </w:r>
          </w:p>
        </w:tc>
        <w:tc>
          <w:tcPr>
            <w:tcW w:w="6520" w:type="dxa"/>
          </w:tcPr>
          <w:p w14:paraId="6B87F178" w14:textId="517A375C" w:rsidR="00656FEB" w:rsidRDefault="00656FEB" w:rsidP="00656FEB">
            <w:r>
              <w:t>Parents</w:t>
            </w:r>
            <w:r w:rsidR="00D03F99">
              <w:t xml:space="preserve"> must</w:t>
            </w:r>
            <w:r>
              <w:t xml:space="preserve"> be in receipt of qualifying benefits or </w:t>
            </w:r>
            <w:r w:rsidR="00D03F99">
              <w:t xml:space="preserve">have </w:t>
            </w:r>
            <w:r>
              <w:t>qualifying immigration status</w:t>
            </w:r>
            <w:r w:rsidR="00EE11D3">
              <w:t>, se</w:t>
            </w:r>
            <w:r w:rsidR="001E45D6">
              <w:t>e next page</w:t>
            </w:r>
            <w:r w:rsidR="00EE11D3">
              <w:t xml:space="preserve">.  </w:t>
            </w:r>
            <w:r w:rsidR="001E45D6">
              <w:t xml:space="preserve">Families with children in Reception, Year 1 &amp; Year 2 need to apply to get the other benefits listed below. </w:t>
            </w:r>
          </w:p>
        </w:tc>
      </w:tr>
      <w:tr w:rsidR="00486BFF" w14:paraId="426C7111" w14:textId="77777777" w:rsidTr="00A72402">
        <w:tc>
          <w:tcPr>
            <w:tcW w:w="2689" w:type="dxa"/>
          </w:tcPr>
          <w:p w14:paraId="24104132" w14:textId="412AB3D1" w:rsidR="00656FEB" w:rsidRPr="00EE11D3" w:rsidRDefault="00656FEB" w:rsidP="00656FEB">
            <w:pPr>
              <w:rPr>
                <w:b/>
                <w:bCs/>
              </w:rPr>
            </w:pPr>
            <w:r w:rsidRPr="00EE11D3">
              <w:rPr>
                <w:b/>
                <w:bCs/>
              </w:rPr>
              <w:t>Do I need to apply?</w:t>
            </w:r>
          </w:p>
        </w:tc>
        <w:tc>
          <w:tcPr>
            <w:tcW w:w="3260" w:type="dxa"/>
          </w:tcPr>
          <w:p w14:paraId="1EA1D742" w14:textId="1175C585" w:rsidR="00656FEB" w:rsidRDefault="00656FEB" w:rsidP="00656FEB">
            <w:r>
              <w:t>No, just inform your school you wish for your child to receive these meals</w:t>
            </w:r>
            <w:r w:rsidR="00D03F99">
              <w:t>.</w:t>
            </w:r>
          </w:p>
        </w:tc>
        <w:tc>
          <w:tcPr>
            <w:tcW w:w="6520" w:type="dxa"/>
          </w:tcPr>
          <w:p w14:paraId="696B8F00" w14:textId="4BD6A4AF" w:rsidR="00656FEB" w:rsidRDefault="00656FEB" w:rsidP="00656FEB">
            <w:r>
              <w:t xml:space="preserve">Yes, online application for parents on benefits at: </w:t>
            </w:r>
            <w:hyperlink r:id="rId7" w:history="1">
              <w:r w:rsidRPr="00B1101E">
                <w:rPr>
                  <w:rStyle w:val="Hyperlink"/>
                </w:rPr>
                <w:t>https://emsi.worcestershire.gov.uk/CitizenPortal_LIVE/en</w:t>
              </w:r>
            </w:hyperlink>
            <w:r w:rsidR="00EE11D3">
              <w:t xml:space="preserve"> or use the QR code below, same account as you used to apply for your child’s school place.</w:t>
            </w:r>
          </w:p>
          <w:p w14:paraId="41CBCC61" w14:textId="2A2705B4" w:rsidR="00656FEB" w:rsidRDefault="00656FEB" w:rsidP="00656FEB">
            <w:r>
              <w:t>Parents eligible through immigration status, your child’s school can get a paper application form for you to complete.</w:t>
            </w:r>
          </w:p>
        </w:tc>
      </w:tr>
      <w:tr w:rsidR="00486BFF" w14:paraId="770BC805" w14:textId="77777777" w:rsidTr="00A72402">
        <w:tc>
          <w:tcPr>
            <w:tcW w:w="2689" w:type="dxa"/>
          </w:tcPr>
          <w:p w14:paraId="553A6C1F" w14:textId="4431BBF4" w:rsidR="00656FEB" w:rsidRPr="00EE11D3" w:rsidRDefault="00656FEB" w:rsidP="00656FEB">
            <w:pPr>
              <w:rPr>
                <w:b/>
                <w:bCs/>
              </w:rPr>
            </w:pPr>
            <w:r w:rsidRPr="00EE11D3">
              <w:rPr>
                <w:b/>
                <w:bCs/>
              </w:rPr>
              <w:t xml:space="preserve">Eligible for Pupil Premium (extra funds to support </w:t>
            </w:r>
            <w:r w:rsidR="00EE11D3">
              <w:rPr>
                <w:b/>
                <w:bCs/>
              </w:rPr>
              <w:t>your</w:t>
            </w:r>
            <w:r w:rsidRPr="00EE11D3">
              <w:rPr>
                <w:b/>
                <w:bCs/>
              </w:rPr>
              <w:t xml:space="preserve"> child at this school)</w:t>
            </w:r>
          </w:p>
        </w:tc>
        <w:tc>
          <w:tcPr>
            <w:tcW w:w="3260" w:type="dxa"/>
          </w:tcPr>
          <w:p w14:paraId="3D52BE06" w14:textId="77D838F4" w:rsidR="00656FEB" w:rsidRDefault="00656FEB" w:rsidP="00656FEB">
            <w:r>
              <w:t>No</w:t>
            </w:r>
          </w:p>
        </w:tc>
        <w:tc>
          <w:tcPr>
            <w:tcW w:w="6520" w:type="dxa"/>
          </w:tcPr>
          <w:p w14:paraId="2A50C113" w14:textId="114EFB01" w:rsidR="00656FEB" w:rsidRDefault="00656FEB" w:rsidP="00656FEB">
            <w:r>
              <w:t>Yes</w:t>
            </w:r>
            <w:r w:rsidR="00D03F99">
              <w:t xml:space="preserve"> – once eligible for Free School Meals your school will claim this for your child.</w:t>
            </w:r>
          </w:p>
        </w:tc>
      </w:tr>
      <w:tr w:rsidR="00486BFF" w14:paraId="7BDE1DB2" w14:textId="77777777" w:rsidTr="00A72402">
        <w:tc>
          <w:tcPr>
            <w:tcW w:w="2689" w:type="dxa"/>
          </w:tcPr>
          <w:p w14:paraId="1A056B05" w14:textId="5C994056" w:rsidR="00656FEB" w:rsidRPr="00EE11D3" w:rsidRDefault="00656FEB" w:rsidP="00656FEB">
            <w:pPr>
              <w:rPr>
                <w:b/>
                <w:bCs/>
              </w:rPr>
            </w:pPr>
            <w:r w:rsidRPr="00EE11D3">
              <w:rPr>
                <w:b/>
                <w:bCs/>
              </w:rPr>
              <w:t>School Holiday Vouchers</w:t>
            </w:r>
          </w:p>
        </w:tc>
        <w:tc>
          <w:tcPr>
            <w:tcW w:w="3260" w:type="dxa"/>
          </w:tcPr>
          <w:p w14:paraId="5CE75464" w14:textId="61C5355D" w:rsidR="00656FEB" w:rsidRDefault="00656FEB" w:rsidP="00656FEB">
            <w:r>
              <w:t>No</w:t>
            </w:r>
          </w:p>
        </w:tc>
        <w:tc>
          <w:tcPr>
            <w:tcW w:w="6520" w:type="dxa"/>
          </w:tcPr>
          <w:p w14:paraId="319D554C" w14:textId="687205EB" w:rsidR="00656FEB" w:rsidRDefault="00656FEB" w:rsidP="00656FEB">
            <w:r>
              <w:t>Yes – via your school</w:t>
            </w:r>
            <w:r w:rsidR="00D03F99">
              <w:t>’</w:t>
            </w:r>
            <w:r>
              <w:t>s office</w:t>
            </w:r>
            <w:r w:rsidR="00D03F99">
              <w:t>.</w:t>
            </w:r>
          </w:p>
        </w:tc>
      </w:tr>
      <w:tr w:rsidR="00486BFF" w14:paraId="2C8305E5" w14:textId="77777777" w:rsidTr="00A72402">
        <w:tc>
          <w:tcPr>
            <w:tcW w:w="2689" w:type="dxa"/>
          </w:tcPr>
          <w:p w14:paraId="132634BF" w14:textId="037C48F7" w:rsidR="00656FEB" w:rsidRPr="00EE11D3" w:rsidRDefault="00656FEB" w:rsidP="00656FEB">
            <w:pPr>
              <w:rPr>
                <w:b/>
                <w:bCs/>
              </w:rPr>
            </w:pPr>
            <w:r w:rsidRPr="00EE11D3">
              <w:rPr>
                <w:b/>
                <w:bCs/>
              </w:rPr>
              <w:t>Holiday Activity Fund</w:t>
            </w:r>
          </w:p>
        </w:tc>
        <w:tc>
          <w:tcPr>
            <w:tcW w:w="3260" w:type="dxa"/>
          </w:tcPr>
          <w:p w14:paraId="3BC23943" w14:textId="3FFD268A" w:rsidR="00656FEB" w:rsidRDefault="00656FEB" w:rsidP="00656FEB">
            <w:r>
              <w:t>No</w:t>
            </w:r>
          </w:p>
        </w:tc>
        <w:tc>
          <w:tcPr>
            <w:tcW w:w="6520" w:type="dxa"/>
          </w:tcPr>
          <w:p w14:paraId="251B89D2" w14:textId="1233A9AB" w:rsidR="00656FEB" w:rsidRDefault="00656FEB" w:rsidP="00656FEB">
            <w:r>
              <w:t xml:space="preserve">Yes – register your child at </w:t>
            </w:r>
            <w:hyperlink r:id="rId8" w:history="1">
              <w:r w:rsidRPr="00B1101E">
                <w:rPr>
                  <w:rStyle w:val="Hyperlink"/>
                </w:rPr>
                <w:t>www.haf-it.co.uk</w:t>
              </w:r>
            </w:hyperlink>
            <w:r>
              <w:t xml:space="preserve"> </w:t>
            </w:r>
          </w:p>
        </w:tc>
      </w:tr>
      <w:tr w:rsidR="00486BFF" w14:paraId="4DC6F8C5" w14:textId="77777777" w:rsidTr="00A72402">
        <w:tc>
          <w:tcPr>
            <w:tcW w:w="2689" w:type="dxa"/>
          </w:tcPr>
          <w:p w14:paraId="3985FC68" w14:textId="4FC255D8" w:rsidR="00656FEB" w:rsidRPr="00EE11D3" w:rsidRDefault="00656FEB" w:rsidP="00656FEB">
            <w:pPr>
              <w:rPr>
                <w:b/>
                <w:bCs/>
              </w:rPr>
            </w:pPr>
            <w:r w:rsidRPr="00EE11D3">
              <w:rPr>
                <w:b/>
                <w:bCs/>
              </w:rPr>
              <w:t xml:space="preserve">Clothing Grant – </w:t>
            </w:r>
            <w:r w:rsidR="001B61BD">
              <w:rPr>
                <w:b/>
                <w:bCs/>
              </w:rPr>
              <w:t xml:space="preserve">at </w:t>
            </w:r>
            <w:r w:rsidRPr="00EE11D3">
              <w:rPr>
                <w:b/>
                <w:bCs/>
              </w:rPr>
              <w:t>participating schools</w:t>
            </w:r>
          </w:p>
        </w:tc>
        <w:tc>
          <w:tcPr>
            <w:tcW w:w="3260" w:type="dxa"/>
          </w:tcPr>
          <w:p w14:paraId="6430EFEE" w14:textId="34EB36D5" w:rsidR="00656FEB" w:rsidRDefault="00656FEB" w:rsidP="00656FEB">
            <w:r>
              <w:t>No</w:t>
            </w:r>
          </w:p>
        </w:tc>
        <w:tc>
          <w:tcPr>
            <w:tcW w:w="6520" w:type="dxa"/>
          </w:tcPr>
          <w:p w14:paraId="4471689C" w14:textId="14F9C432" w:rsidR="00656FEB" w:rsidRDefault="00656FEB" w:rsidP="00656FEB">
            <w:r>
              <w:t>Yes – speak to the school office</w:t>
            </w:r>
            <w:r w:rsidR="00D03F99">
              <w:t>.</w:t>
            </w:r>
          </w:p>
        </w:tc>
      </w:tr>
      <w:tr w:rsidR="00486BFF" w14:paraId="15304A7D" w14:textId="77777777" w:rsidTr="00A72402">
        <w:tc>
          <w:tcPr>
            <w:tcW w:w="2689" w:type="dxa"/>
          </w:tcPr>
          <w:p w14:paraId="3B56F0E2" w14:textId="3D3E294E" w:rsidR="00486BFF" w:rsidRPr="00EE11D3" w:rsidRDefault="00486BFF" w:rsidP="00656FEB">
            <w:pPr>
              <w:rPr>
                <w:b/>
                <w:bCs/>
              </w:rPr>
            </w:pPr>
            <w:r>
              <w:rPr>
                <w:b/>
                <w:bCs/>
              </w:rPr>
              <w:t>Protected status</w:t>
            </w:r>
          </w:p>
        </w:tc>
        <w:tc>
          <w:tcPr>
            <w:tcW w:w="3260" w:type="dxa"/>
          </w:tcPr>
          <w:p w14:paraId="1163E0D3" w14:textId="1F46792E" w:rsidR="00486BFF" w:rsidRDefault="001B61BD" w:rsidP="00656FEB">
            <w:r>
              <w:t>F</w:t>
            </w:r>
            <w:r w:rsidR="00486BFF">
              <w:t>inishes at the end of year 2</w:t>
            </w:r>
          </w:p>
        </w:tc>
        <w:tc>
          <w:tcPr>
            <w:tcW w:w="6520" w:type="dxa"/>
          </w:tcPr>
          <w:p w14:paraId="61BA8102" w14:textId="480216D4" w:rsidR="00486BFF" w:rsidRDefault="007946CA" w:rsidP="00656FEB">
            <w:r>
              <w:t>For those eligible claims between 1</w:t>
            </w:r>
            <w:r w:rsidRPr="007946CA">
              <w:rPr>
                <w:vertAlign w:val="superscript"/>
              </w:rPr>
              <w:t>st</w:t>
            </w:r>
            <w:r>
              <w:t xml:space="preserve"> April 2018 – 31</w:t>
            </w:r>
            <w:r w:rsidRPr="007946CA">
              <w:rPr>
                <w:vertAlign w:val="superscript"/>
              </w:rPr>
              <w:t>st</w:t>
            </w:r>
            <w:r>
              <w:t xml:space="preserve"> </w:t>
            </w:r>
            <w:r w:rsidR="003C52A4">
              <w:t>August 2026</w:t>
            </w:r>
            <w:r w:rsidR="00486BFF">
              <w:t xml:space="preserve"> your child will remain eligibl</w:t>
            </w:r>
            <w:r w:rsidR="003C52A4">
              <w:t>e. 1</w:t>
            </w:r>
            <w:r w:rsidR="003C52A4" w:rsidRPr="003C52A4">
              <w:rPr>
                <w:vertAlign w:val="superscript"/>
              </w:rPr>
              <w:t>st</w:t>
            </w:r>
            <w:r w:rsidR="003C52A4">
              <w:t xml:space="preserve"> of September 2026 the expanded criteria will come into force and protection will cease for all children. </w:t>
            </w:r>
            <w:r w:rsidR="00486BFF">
              <w:t xml:space="preserve"> </w:t>
            </w:r>
          </w:p>
          <w:p w14:paraId="3FB4C682" w14:textId="2FD37E40" w:rsidR="007946CA" w:rsidRDefault="007946CA" w:rsidP="00656FEB"/>
        </w:tc>
      </w:tr>
    </w:tbl>
    <w:p w14:paraId="6B9E10EF" w14:textId="77777777" w:rsidR="00673D71" w:rsidRDefault="00673D71" w:rsidP="001E45D6">
      <w:pPr>
        <w:pStyle w:val="Heading3"/>
        <w:spacing w:before="0"/>
      </w:pPr>
    </w:p>
    <w:p w14:paraId="1383CF1F" w14:textId="77777777" w:rsidR="00673D71" w:rsidRDefault="00673D71" w:rsidP="001E45D6">
      <w:pPr>
        <w:pStyle w:val="Heading3"/>
        <w:spacing w:before="0"/>
        <w:sectPr w:rsidR="00673D71" w:rsidSect="00486BF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440" w:right="1440" w:bottom="1440" w:left="2552" w:header="708" w:footer="284" w:gutter="0"/>
          <w:cols w:space="708"/>
          <w:titlePg/>
          <w:docGrid w:linePitch="360"/>
        </w:sectPr>
      </w:pPr>
    </w:p>
    <w:p w14:paraId="5954F460" w14:textId="29FC859B" w:rsidR="00EE11D3" w:rsidRPr="00486BFF" w:rsidRDefault="00D03F99" w:rsidP="001E45D6">
      <w:pPr>
        <w:pStyle w:val="Heading3"/>
        <w:spacing w:before="0"/>
        <w:rPr>
          <w:sz w:val="32"/>
          <w:szCs w:val="32"/>
        </w:rPr>
      </w:pPr>
      <w:r w:rsidRPr="00486BFF">
        <w:rPr>
          <w:sz w:val="32"/>
          <w:szCs w:val="32"/>
        </w:rPr>
        <w:lastRenderedPageBreak/>
        <w:t>Benefit related criteria</w:t>
      </w:r>
    </w:p>
    <w:p w14:paraId="70996DD1" w14:textId="77777777" w:rsidR="00A72402" w:rsidRPr="00486BFF" w:rsidRDefault="00A72402" w:rsidP="00A72402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ascii="Lato" w:eastAsia="Times New Roman" w:hAnsi="Lato" w:cs="Times New Roman"/>
          <w:color w:val="333333"/>
          <w:sz w:val="20"/>
          <w:szCs w:val="20"/>
          <w:lang w:eastAsia="en-GB"/>
        </w:rPr>
      </w:pPr>
      <w:r w:rsidRPr="001E45D6">
        <w:rPr>
          <w:rFonts w:ascii="Lato" w:eastAsia="Times New Roman" w:hAnsi="Lato" w:cs="Times New Roman"/>
          <w:color w:val="333333"/>
          <w:sz w:val="20"/>
          <w:szCs w:val="20"/>
          <w:lang w:eastAsia="en-GB"/>
        </w:rPr>
        <w:t xml:space="preserve">Universal Credit, and your annual household income is £7,400 per annum (£616 per month) or less after </w:t>
      </w:r>
      <w:proofErr w:type="gramStart"/>
      <w:r w:rsidRPr="001E45D6">
        <w:rPr>
          <w:rFonts w:ascii="Lato" w:eastAsia="Times New Roman" w:hAnsi="Lato" w:cs="Times New Roman"/>
          <w:color w:val="333333"/>
          <w:sz w:val="20"/>
          <w:szCs w:val="20"/>
          <w:lang w:eastAsia="en-GB"/>
        </w:rPr>
        <w:t>tax, and</w:t>
      </w:r>
      <w:proofErr w:type="gramEnd"/>
      <w:r w:rsidRPr="001E45D6">
        <w:rPr>
          <w:rFonts w:ascii="Lato" w:eastAsia="Times New Roman" w:hAnsi="Lato" w:cs="Times New Roman"/>
          <w:color w:val="333333"/>
          <w:sz w:val="20"/>
          <w:szCs w:val="20"/>
          <w:lang w:eastAsia="en-GB"/>
        </w:rPr>
        <w:t xml:space="preserve"> not including any benefits.</w:t>
      </w:r>
    </w:p>
    <w:p w14:paraId="293ADC94" w14:textId="77777777" w:rsidR="001E45D6" w:rsidRPr="001E45D6" w:rsidRDefault="001E45D6" w:rsidP="001E45D6">
      <w:pPr>
        <w:numPr>
          <w:ilvl w:val="0"/>
          <w:numId w:val="1"/>
        </w:numPr>
        <w:spacing w:after="100" w:afterAutospacing="1" w:line="330" w:lineRule="atLeast"/>
        <w:rPr>
          <w:rFonts w:ascii="Lato" w:eastAsia="Times New Roman" w:hAnsi="Lato" w:cs="Times New Roman"/>
          <w:color w:val="333333"/>
          <w:sz w:val="20"/>
          <w:szCs w:val="20"/>
          <w:lang w:eastAsia="en-GB"/>
        </w:rPr>
      </w:pPr>
      <w:r w:rsidRPr="001E45D6">
        <w:rPr>
          <w:rFonts w:ascii="Lato" w:eastAsia="Times New Roman" w:hAnsi="Lato" w:cs="Times New Roman"/>
          <w:color w:val="333333"/>
          <w:sz w:val="20"/>
          <w:szCs w:val="20"/>
          <w:lang w:eastAsia="en-GB"/>
        </w:rPr>
        <w:t>Income Support </w:t>
      </w:r>
    </w:p>
    <w:p w14:paraId="522CF27B" w14:textId="77777777" w:rsidR="001E45D6" w:rsidRPr="001E45D6" w:rsidRDefault="001E45D6" w:rsidP="001E45D6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ascii="Lato" w:eastAsia="Times New Roman" w:hAnsi="Lato" w:cs="Times New Roman"/>
          <w:color w:val="333333"/>
          <w:sz w:val="20"/>
          <w:szCs w:val="20"/>
          <w:lang w:eastAsia="en-GB"/>
        </w:rPr>
      </w:pPr>
      <w:r w:rsidRPr="001E45D6">
        <w:rPr>
          <w:rFonts w:ascii="Lato" w:eastAsia="Times New Roman" w:hAnsi="Lato" w:cs="Times New Roman"/>
          <w:color w:val="333333"/>
          <w:sz w:val="20"/>
          <w:szCs w:val="20"/>
          <w:lang w:eastAsia="en-GB"/>
        </w:rPr>
        <w:t>Income-based Jobseekers Allowance </w:t>
      </w:r>
    </w:p>
    <w:p w14:paraId="215F34EC" w14:textId="77777777" w:rsidR="001E45D6" w:rsidRPr="001E45D6" w:rsidRDefault="001E45D6" w:rsidP="001E45D6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ascii="Lato" w:eastAsia="Times New Roman" w:hAnsi="Lato" w:cs="Times New Roman"/>
          <w:color w:val="333333"/>
          <w:sz w:val="20"/>
          <w:szCs w:val="20"/>
          <w:lang w:eastAsia="en-GB"/>
        </w:rPr>
      </w:pPr>
      <w:r w:rsidRPr="001E45D6">
        <w:rPr>
          <w:rFonts w:ascii="Lato" w:eastAsia="Times New Roman" w:hAnsi="Lato" w:cs="Times New Roman"/>
          <w:color w:val="333333"/>
          <w:sz w:val="20"/>
          <w:szCs w:val="20"/>
          <w:lang w:eastAsia="en-GB"/>
        </w:rPr>
        <w:t>Support under part 6 of the Immigration and Asylum Act, 1999 </w:t>
      </w:r>
    </w:p>
    <w:p w14:paraId="1ADA4BF9" w14:textId="53F94936" w:rsidR="00A72402" w:rsidRPr="001E45D6" w:rsidRDefault="00A72402" w:rsidP="00A72402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ascii="Lato" w:eastAsia="Times New Roman" w:hAnsi="Lato" w:cs="Times New Roman"/>
          <w:color w:val="333333"/>
          <w:sz w:val="20"/>
          <w:szCs w:val="20"/>
          <w:lang w:eastAsia="en-GB"/>
        </w:rPr>
      </w:pPr>
      <w:r w:rsidRPr="001E45D6">
        <w:rPr>
          <w:rFonts w:ascii="Lato" w:eastAsia="Times New Roman" w:hAnsi="Lato" w:cs="Times New Roman"/>
          <w:color w:val="333333"/>
          <w:sz w:val="20"/>
          <w:szCs w:val="20"/>
          <w:lang w:eastAsia="en-GB"/>
        </w:rPr>
        <w:t xml:space="preserve">Child Tax Credit, </w:t>
      </w:r>
      <w:r>
        <w:rPr>
          <w:rFonts w:ascii="Lato" w:eastAsia="Times New Roman" w:hAnsi="Lato" w:cs="Times New Roman"/>
          <w:color w:val="333333"/>
          <w:sz w:val="20"/>
          <w:szCs w:val="20"/>
          <w:lang w:eastAsia="en-GB"/>
        </w:rPr>
        <w:t xml:space="preserve">provided you are not also entitled to Working Tax </w:t>
      </w:r>
      <w:proofErr w:type="gramStart"/>
      <w:r>
        <w:rPr>
          <w:rFonts w:ascii="Lato" w:eastAsia="Times New Roman" w:hAnsi="Lato" w:cs="Times New Roman"/>
          <w:color w:val="333333"/>
          <w:sz w:val="20"/>
          <w:szCs w:val="20"/>
          <w:lang w:eastAsia="en-GB"/>
        </w:rPr>
        <w:t>Credit</w:t>
      </w:r>
      <w:proofErr w:type="gramEnd"/>
      <w:r>
        <w:rPr>
          <w:rFonts w:ascii="Lato" w:eastAsia="Times New Roman" w:hAnsi="Lato" w:cs="Times New Roman"/>
          <w:color w:val="333333"/>
          <w:sz w:val="20"/>
          <w:szCs w:val="20"/>
          <w:lang w:eastAsia="en-GB"/>
        </w:rPr>
        <w:t xml:space="preserve"> </w:t>
      </w:r>
      <w:r w:rsidRPr="001E45D6">
        <w:rPr>
          <w:rFonts w:ascii="Lato" w:eastAsia="Times New Roman" w:hAnsi="Lato" w:cs="Times New Roman"/>
          <w:color w:val="333333"/>
          <w:sz w:val="20"/>
          <w:szCs w:val="20"/>
          <w:lang w:eastAsia="en-GB"/>
        </w:rPr>
        <w:t>and your annual income is less than £16,190</w:t>
      </w:r>
      <w:r>
        <w:rPr>
          <w:rFonts w:ascii="Lato" w:eastAsia="Times New Roman" w:hAnsi="Lato" w:cs="Times New Roman"/>
          <w:color w:val="333333"/>
          <w:sz w:val="20"/>
          <w:szCs w:val="20"/>
          <w:lang w:eastAsia="en-GB"/>
        </w:rPr>
        <w:t>, as assessed by HMRC</w:t>
      </w:r>
      <w:r w:rsidRPr="001E45D6">
        <w:rPr>
          <w:rFonts w:ascii="Lato" w:eastAsia="Times New Roman" w:hAnsi="Lato" w:cs="Times New Roman"/>
          <w:color w:val="333333"/>
          <w:sz w:val="20"/>
          <w:szCs w:val="20"/>
          <w:lang w:eastAsia="en-GB"/>
        </w:rPr>
        <w:t> </w:t>
      </w:r>
    </w:p>
    <w:p w14:paraId="6AA76295" w14:textId="77777777" w:rsidR="001E45D6" w:rsidRPr="001E45D6" w:rsidRDefault="001E45D6" w:rsidP="001E45D6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ascii="Lato" w:eastAsia="Times New Roman" w:hAnsi="Lato" w:cs="Times New Roman"/>
          <w:color w:val="333333"/>
          <w:sz w:val="20"/>
          <w:szCs w:val="20"/>
          <w:lang w:eastAsia="en-GB"/>
        </w:rPr>
      </w:pPr>
      <w:r w:rsidRPr="001E45D6">
        <w:rPr>
          <w:rFonts w:ascii="Lato" w:eastAsia="Times New Roman" w:hAnsi="Lato" w:cs="Times New Roman"/>
          <w:color w:val="333333"/>
          <w:sz w:val="20"/>
          <w:szCs w:val="20"/>
          <w:lang w:eastAsia="en-GB"/>
        </w:rPr>
        <w:t>Guaranteed Pension Credit </w:t>
      </w:r>
    </w:p>
    <w:p w14:paraId="327DEEB5" w14:textId="77777777" w:rsidR="001E45D6" w:rsidRPr="001E45D6" w:rsidRDefault="001E45D6" w:rsidP="001E45D6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ascii="Lato" w:eastAsia="Times New Roman" w:hAnsi="Lato" w:cs="Times New Roman"/>
          <w:color w:val="333333"/>
          <w:sz w:val="20"/>
          <w:szCs w:val="20"/>
          <w:lang w:eastAsia="en-GB"/>
        </w:rPr>
      </w:pPr>
      <w:r w:rsidRPr="001E45D6">
        <w:rPr>
          <w:rFonts w:ascii="Lato" w:eastAsia="Times New Roman" w:hAnsi="Lato" w:cs="Times New Roman"/>
          <w:color w:val="333333"/>
          <w:sz w:val="20"/>
          <w:szCs w:val="20"/>
          <w:lang w:eastAsia="en-GB"/>
        </w:rPr>
        <w:t>Income-based Employment and Support Allowance </w:t>
      </w:r>
    </w:p>
    <w:p w14:paraId="243B63E8" w14:textId="77777777" w:rsidR="001E45D6" w:rsidRPr="001E45D6" w:rsidRDefault="001E45D6" w:rsidP="001E45D6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ascii="Lato" w:eastAsia="Times New Roman" w:hAnsi="Lato" w:cs="Times New Roman"/>
          <w:color w:val="333333"/>
          <w:sz w:val="20"/>
          <w:szCs w:val="20"/>
          <w:lang w:eastAsia="en-GB"/>
        </w:rPr>
      </w:pPr>
      <w:r w:rsidRPr="001E45D6">
        <w:rPr>
          <w:rFonts w:ascii="Lato" w:eastAsia="Times New Roman" w:hAnsi="Lato" w:cs="Times New Roman"/>
          <w:color w:val="333333"/>
          <w:sz w:val="20"/>
          <w:szCs w:val="20"/>
          <w:lang w:eastAsia="en-GB"/>
        </w:rPr>
        <w:t>Working Tax Credit run-on </w:t>
      </w:r>
    </w:p>
    <w:p w14:paraId="271C1357" w14:textId="1BF7AFD5" w:rsidR="00486BFF" w:rsidRDefault="00486BFF" w:rsidP="00486BFF">
      <w:pPr>
        <w:spacing w:before="100" w:beforeAutospacing="1" w:after="100" w:afterAutospacing="1" w:line="330" w:lineRule="atLeast"/>
        <w:rPr>
          <w:rFonts w:ascii="Lato" w:eastAsia="Times New Roman" w:hAnsi="Lato" w:cs="Times New Roman"/>
          <w:color w:val="333333"/>
          <w:sz w:val="20"/>
          <w:szCs w:val="20"/>
          <w:lang w:eastAsia="en-GB"/>
        </w:rPr>
      </w:pPr>
    </w:p>
    <w:p w14:paraId="08214E08" w14:textId="00BB3F9C" w:rsidR="00486BFF" w:rsidRDefault="00486BFF" w:rsidP="00486BFF">
      <w:pPr>
        <w:spacing w:before="100" w:beforeAutospacing="1" w:after="100" w:afterAutospacing="1" w:line="330" w:lineRule="atLeast"/>
        <w:rPr>
          <w:rFonts w:ascii="Lato" w:eastAsia="Times New Roman" w:hAnsi="Lato" w:cs="Times New Roman"/>
          <w:color w:val="333333"/>
          <w:sz w:val="20"/>
          <w:szCs w:val="20"/>
          <w:lang w:eastAsia="en-GB"/>
        </w:rPr>
      </w:pPr>
    </w:p>
    <w:p w14:paraId="7AF0AB0C" w14:textId="77777777" w:rsidR="002F1A3B" w:rsidRDefault="002F1A3B" w:rsidP="00486BFF">
      <w:pPr>
        <w:spacing w:before="100" w:beforeAutospacing="1" w:after="100" w:afterAutospacing="1" w:line="330" w:lineRule="atLeast"/>
        <w:rPr>
          <w:rFonts w:ascii="Lato" w:eastAsia="Times New Roman" w:hAnsi="Lato" w:cs="Times New Roman"/>
          <w:color w:val="333333"/>
          <w:sz w:val="20"/>
          <w:szCs w:val="20"/>
          <w:lang w:eastAsia="en-GB"/>
        </w:rPr>
      </w:pPr>
    </w:p>
    <w:p w14:paraId="2A83E7B7" w14:textId="215D191F" w:rsidR="00486BFF" w:rsidRDefault="00486BFF" w:rsidP="00486BFF">
      <w:pPr>
        <w:spacing w:before="100" w:beforeAutospacing="1" w:after="100" w:afterAutospacing="1" w:line="330" w:lineRule="atLeast"/>
        <w:rPr>
          <w:rFonts w:ascii="Lato" w:eastAsia="Times New Roman" w:hAnsi="Lato" w:cs="Times New Roman"/>
          <w:color w:val="333333"/>
          <w:sz w:val="20"/>
          <w:szCs w:val="20"/>
          <w:lang w:eastAsia="en-GB"/>
        </w:rPr>
      </w:pPr>
    </w:p>
    <w:p w14:paraId="6762176D" w14:textId="4916CBCF" w:rsidR="00EE11D3" w:rsidRDefault="001E45D6" w:rsidP="001E45D6">
      <w:pPr>
        <w:pStyle w:val="Heading3"/>
        <w:rPr>
          <w:sz w:val="32"/>
          <w:szCs w:val="32"/>
        </w:rPr>
      </w:pPr>
      <w:r w:rsidRPr="00486BFF">
        <w:rPr>
          <w:sz w:val="32"/>
          <w:szCs w:val="32"/>
        </w:rPr>
        <w:t>Immigration status</w:t>
      </w:r>
    </w:p>
    <w:p w14:paraId="0A9598CC" w14:textId="77777777" w:rsidR="00A72402" w:rsidRPr="00A72402" w:rsidRDefault="00A72402" w:rsidP="00A72402"/>
    <w:p w14:paraId="058889EC" w14:textId="77777777" w:rsidR="001E45D6" w:rsidRPr="00486BFF" w:rsidRDefault="001E45D6" w:rsidP="001E45D6">
      <w:pPr>
        <w:numPr>
          <w:ilvl w:val="0"/>
          <w:numId w:val="2"/>
        </w:numPr>
        <w:shd w:val="clear" w:color="auto" w:fill="FFFFFF"/>
        <w:spacing w:after="75" w:line="240" w:lineRule="auto"/>
        <w:ind w:left="1020"/>
        <w:rPr>
          <w:rFonts w:ascii="Lato" w:hAnsi="Lato" w:cs="Arial"/>
          <w:color w:val="0B0C0C"/>
          <w:sz w:val="20"/>
          <w:szCs w:val="20"/>
        </w:rPr>
      </w:pPr>
      <w:r w:rsidRPr="00486BFF">
        <w:rPr>
          <w:rFonts w:ascii="Lato" w:hAnsi="Lato" w:cs="Arial"/>
          <w:color w:val="0B0C0C"/>
          <w:sz w:val="20"/>
          <w:szCs w:val="20"/>
        </w:rPr>
        <w:t>Zambrano carers</w:t>
      </w:r>
    </w:p>
    <w:p w14:paraId="621FE62B" w14:textId="77777777" w:rsidR="001E45D6" w:rsidRPr="00486BFF" w:rsidRDefault="001E45D6" w:rsidP="001E45D6">
      <w:pPr>
        <w:numPr>
          <w:ilvl w:val="0"/>
          <w:numId w:val="2"/>
        </w:numPr>
        <w:shd w:val="clear" w:color="auto" w:fill="FFFFFF"/>
        <w:spacing w:after="75" w:line="240" w:lineRule="auto"/>
        <w:ind w:left="1020"/>
        <w:rPr>
          <w:rFonts w:ascii="Lato" w:hAnsi="Lato" w:cs="Arial"/>
          <w:color w:val="0B0C0C"/>
          <w:sz w:val="20"/>
          <w:szCs w:val="20"/>
        </w:rPr>
      </w:pPr>
      <w:r w:rsidRPr="00486BFF">
        <w:rPr>
          <w:rFonts w:ascii="Lato" w:hAnsi="Lato" w:cs="Arial"/>
          <w:color w:val="0B0C0C"/>
          <w:sz w:val="20"/>
          <w:szCs w:val="20"/>
        </w:rPr>
        <w:t>families who have no recourse to public funds with a right to remain in the UK on grounds of private and family life under Article 8 of the European Convention on Human Rights</w:t>
      </w:r>
    </w:p>
    <w:p w14:paraId="7CCDEBBD" w14:textId="77777777" w:rsidR="001E45D6" w:rsidRPr="00486BFF" w:rsidRDefault="001E45D6" w:rsidP="001E45D6">
      <w:pPr>
        <w:numPr>
          <w:ilvl w:val="0"/>
          <w:numId w:val="2"/>
        </w:numPr>
        <w:shd w:val="clear" w:color="auto" w:fill="FFFFFF"/>
        <w:spacing w:after="75" w:line="240" w:lineRule="auto"/>
        <w:ind w:left="1020"/>
        <w:rPr>
          <w:rFonts w:ascii="Lato" w:hAnsi="Lato" w:cs="Arial"/>
          <w:color w:val="0B0C0C"/>
          <w:sz w:val="20"/>
          <w:szCs w:val="20"/>
        </w:rPr>
      </w:pPr>
      <w:r w:rsidRPr="00486BFF">
        <w:rPr>
          <w:rFonts w:ascii="Lato" w:hAnsi="Lato" w:cs="Arial"/>
          <w:color w:val="0B0C0C"/>
          <w:sz w:val="20"/>
          <w:szCs w:val="20"/>
        </w:rPr>
        <w:t>families receiving support under Section 17 of the Children Act 1989 who are also subject to a no recourse to public funds restriction</w:t>
      </w:r>
    </w:p>
    <w:p w14:paraId="02D9B5FD" w14:textId="77777777" w:rsidR="001E45D6" w:rsidRPr="00486BFF" w:rsidRDefault="001E45D6" w:rsidP="001E45D6">
      <w:pPr>
        <w:numPr>
          <w:ilvl w:val="0"/>
          <w:numId w:val="2"/>
        </w:numPr>
        <w:shd w:val="clear" w:color="auto" w:fill="FFFFFF"/>
        <w:spacing w:after="75" w:line="240" w:lineRule="auto"/>
        <w:ind w:left="1020"/>
        <w:rPr>
          <w:rFonts w:ascii="Lato" w:hAnsi="Lato" w:cs="Arial"/>
          <w:color w:val="0B0C0C"/>
          <w:sz w:val="20"/>
          <w:szCs w:val="20"/>
        </w:rPr>
      </w:pPr>
      <w:r w:rsidRPr="00486BFF">
        <w:rPr>
          <w:rFonts w:ascii="Lato" w:hAnsi="Lato" w:cs="Arial"/>
          <w:color w:val="0B0C0C"/>
          <w:sz w:val="20"/>
          <w:szCs w:val="20"/>
        </w:rPr>
        <w:t>a subset of failed asylum seekers supported under Section 4 of the Immigration and Asylum Act 1999</w:t>
      </w:r>
    </w:p>
    <w:p w14:paraId="752755FE" w14:textId="77777777" w:rsidR="001E45D6" w:rsidRPr="00486BFF" w:rsidRDefault="001E45D6" w:rsidP="001E45D6">
      <w:pPr>
        <w:numPr>
          <w:ilvl w:val="0"/>
          <w:numId w:val="2"/>
        </w:numPr>
        <w:shd w:val="clear" w:color="auto" w:fill="FFFFFF"/>
        <w:spacing w:after="75" w:line="240" w:lineRule="auto"/>
        <w:ind w:left="1020"/>
        <w:rPr>
          <w:rFonts w:ascii="Lato" w:hAnsi="Lato" w:cs="Arial"/>
          <w:color w:val="0B0C0C"/>
          <w:sz w:val="20"/>
          <w:szCs w:val="20"/>
        </w:rPr>
      </w:pPr>
      <w:r w:rsidRPr="00486BFF">
        <w:rPr>
          <w:rFonts w:ascii="Lato" w:hAnsi="Lato" w:cs="Arial"/>
          <w:color w:val="0B0C0C"/>
          <w:sz w:val="20"/>
          <w:szCs w:val="20"/>
        </w:rPr>
        <w:t>Chen carers</w:t>
      </w:r>
    </w:p>
    <w:p w14:paraId="011ADC21" w14:textId="77777777" w:rsidR="001E45D6" w:rsidRPr="00486BFF" w:rsidRDefault="001E45D6" w:rsidP="001E45D6">
      <w:pPr>
        <w:numPr>
          <w:ilvl w:val="0"/>
          <w:numId w:val="2"/>
        </w:numPr>
        <w:shd w:val="clear" w:color="auto" w:fill="FFFFFF"/>
        <w:spacing w:after="75" w:line="240" w:lineRule="auto"/>
        <w:ind w:left="1020"/>
        <w:rPr>
          <w:rFonts w:ascii="Lato" w:hAnsi="Lato" w:cs="Arial"/>
          <w:color w:val="0B0C0C"/>
          <w:sz w:val="20"/>
          <w:szCs w:val="20"/>
        </w:rPr>
      </w:pPr>
      <w:r w:rsidRPr="00486BFF">
        <w:rPr>
          <w:rFonts w:ascii="Lato" w:hAnsi="Lato" w:cs="Arial"/>
          <w:color w:val="0B0C0C"/>
          <w:sz w:val="20"/>
          <w:szCs w:val="20"/>
        </w:rPr>
        <w:t>families holding a </w:t>
      </w:r>
      <w:hyperlink r:id="rId15" w:history="1">
        <w:r w:rsidRPr="00486BFF">
          <w:rPr>
            <w:rStyle w:val="Hyperlink"/>
            <w:rFonts w:ascii="Lato" w:hAnsi="Lato" w:cs="Arial"/>
            <w:color w:val="1D70B8"/>
            <w:sz w:val="20"/>
            <w:szCs w:val="20"/>
          </w:rPr>
          <w:t>BN(O) passport</w:t>
        </w:r>
      </w:hyperlink>
    </w:p>
    <w:p w14:paraId="7E7B82ED" w14:textId="77777777" w:rsidR="001E45D6" w:rsidRPr="00486BFF" w:rsidRDefault="001E45D6" w:rsidP="001E45D6">
      <w:pPr>
        <w:numPr>
          <w:ilvl w:val="0"/>
          <w:numId w:val="2"/>
        </w:numPr>
        <w:shd w:val="clear" w:color="auto" w:fill="FFFFFF"/>
        <w:spacing w:after="75" w:line="240" w:lineRule="auto"/>
        <w:ind w:left="1020"/>
        <w:rPr>
          <w:rFonts w:ascii="Lato" w:hAnsi="Lato" w:cs="Arial"/>
          <w:color w:val="0B0C0C"/>
          <w:sz w:val="20"/>
          <w:szCs w:val="20"/>
        </w:rPr>
      </w:pPr>
      <w:r w:rsidRPr="00486BFF">
        <w:rPr>
          <w:rFonts w:ascii="Lato" w:hAnsi="Lato" w:cs="Arial"/>
          <w:color w:val="0B0C0C"/>
          <w:sz w:val="20"/>
          <w:szCs w:val="20"/>
        </w:rPr>
        <w:t>spousal visa holders</w:t>
      </w:r>
    </w:p>
    <w:p w14:paraId="635AACFE" w14:textId="77777777" w:rsidR="001E45D6" w:rsidRPr="00486BFF" w:rsidRDefault="001E45D6" w:rsidP="001E45D6">
      <w:pPr>
        <w:numPr>
          <w:ilvl w:val="0"/>
          <w:numId w:val="2"/>
        </w:numPr>
        <w:shd w:val="clear" w:color="auto" w:fill="FFFFFF"/>
        <w:spacing w:after="75" w:line="240" w:lineRule="auto"/>
        <w:ind w:left="1020"/>
        <w:rPr>
          <w:rFonts w:ascii="Lato" w:hAnsi="Lato" w:cs="Arial"/>
          <w:color w:val="0B0C0C"/>
          <w:sz w:val="20"/>
          <w:szCs w:val="20"/>
        </w:rPr>
      </w:pPr>
      <w:r w:rsidRPr="00486BFF">
        <w:rPr>
          <w:rFonts w:ascii="Lato" w:hAnsi="Lato" w:cs="Arial"/>
          <w:color w:val="0B0C0C"/>
          <w:sz w:val="20"/>
          <w:szCs w:val="20"/>
        </w:rPr>
        <w:t>work visa holders</w:t>
      </w:r>
    </w:p>
    <w:p w14:paraId="28AB6B0F" w14:textId="77777777" w:rsidR="001E45D6" w:rsidRPr="00486BFF" w:rsidRDefault="001E45D6" w:rsidP="001E45D6">
      <w:pPr>
        <w:numPr>
          <w:ilvl w:val="0"/>
          <w:numId w:val="2"/>
        </w:numPr>
        <w:shd w:val="clear" w:color="auto" w:fill="FFFFFF"/>
        <w:spacing w:after="75" w:line="240" w:lineRule="auto"/>
        <w:ind w:left="1020"/>
        <w:rPr>
          <w:rFonts w:ascii="Lato" w:hAnsi="Lato" w:cs="Arial"/>
          <w:color w:val="0B0C0C"/>
          <w:sz w:val="20"/>
          <w:szCs w:val="20"/>
        </w:rPr>
      </w:pPr>
      <w:r w:rsidRPr="00486BFF">
        <w:rPr>
          <w:rFonts w:ascii="Lato" w:hAnsi="Lato" w:cs="Arial"/>
          <w:color w:val="0B0C0C"/>
          <w:sz w:val="20"/>
          <w:szCs w:val="20"/>
        </w:rPr>
        <w:t>student visa holders</w:t>
      </w:r>
    </w:p>
    <w:p w14:paraId="5336EFAC" w14:textId="77777777" w:rsidR="001E45D6" w:rsidRPr="00486BFF" w:rsidRDefault="001E45D6" w:rsidP="001E45D6">
      <w:pPr>
        <w:numPr>
          <w:ilvl w:val="0"/>
          <w:numId w:val="2"/>
        </w:numPr>
        <w:shd w:val="clear" w:color="auto" w:fill="FFFFFF"/>
        <w:spacing w:after="75" w:line="240" w:lineRule="auto"/>
        <w:ind w:left="1020"/>
        <w:rPr>
          <w:rFonts w:ascii="Lato" w:hAnsi="Lato" w:cs="Arial"/>
          <w:color w:val="0B0C0C"/>
          <w:sz w:val="20"/>
          <w:szCs w:val="20"/>
        </w:rPr>
      </w:pPr>
      <w:r w:rsidRPr="00486BFF">
        <w:rPr>
          <w:rFonts w:ascii="Lato" w:hAnsi="Lato" w:cs="Arial"/>
          <w:color w:val="0B0C0C"/>
          <w:sz w:val="20"/>
          <w:szCs w:val="20"/>
        </w:rPr>
        <w:t>those with no immigration status</w:t>
      </w:r>
    </w:p>
    <w:p w14:paraId="3EB734AD" w14:textId="2A4AE0C4" w:rsidR="001E45D6" w:rsidRPr="00486BFF" w:rsidRDefault="001E45D6" w:rsidP="001E45D6">
      <w:pPr>
        <w:rPr>
          <w:sz w:val="20"/>
          <w:szCs w:val="20"/>
        </w:rPr>
      </w:pPr>
      <w:r w:rsidRPr="00A72402">
        <w:rPr>
          <w:rFonts w:ascii="Lato" w:hAnsi="Lato"/>
          <w:sz w:val="20"/>
          <w:szCs w:val="20"/>
        </w:rPr>
        <w:t>Families must also</w:t>
      </w:r>
      <w:r w:rsidR="00A72402" w:rsidRPr="00A72402">
        <w:rPr>
          <w:rFonts w:ascii="Lato" w:hAnsi="Lato"/>
          <w:sz w:val="20"/>
          <w:szCs w:val="20"/>
        </w:rPr>
        <w:t xml:space="preserve"> meet the following financial criteria</w:t>
      </w:r>
      <w:r w:rsidR="00A72402">
        <w:rPr>
          <w:sz w:val="20"/>
          <w:szCs w:val="20"/>
        </w:rPr>
        <w:t>:</w:t>
      </w:r>
    </w:p>
    <w:p w14:paraId="0C6A3D8C" w14:textId="476087EC" w:rsidR="001E45D6" w:rsidRPr="001E45D6" w:rsidRDefault="001E45D6" w:rsidP="001E45D6">
      <w:pPr>
        <w:numPr>
          <w:ilvl w:val="0"/>
          <w:numId w:val="3"/>
        </w:numPr>
        <w:shd w:val="clear" w:color="auto" w:fill="FFFFFF"/>
        <w:spacing w:after="75" w:line="240" w:lineRule="auto"/>
        <w:ind w:left="1020"/>
        <w:rPr>
          <w:rFonts w:ascii="Lato" w:eastAsia="Times New Roman" w:hAnsi="Lato" w:cs="Arial"/>
          <w:color w:val="0B0C0C"/>
          <w:sz w:val="20"/>
          <w:szCs w:val="20"/>
          <w:lang w:eastAsia="en-GB"/>
        </w:rPr>
      </w:pPr>
      <w:r w:rsidRPr="001E45D6">
        <w:rPr>
          <w:rFonts w:ascii="Lato" w:eastAsia="Times New Roman" w:hAnsi="Lato" w:cs="Arial"/>
          <w:color w:val="0B0C0C"/>
          <w:sz w:val="20"/>
          <w:szCs w:val="20"/>
          <w:lang w:eastAsia="en-GB"/>
        </w:rPr>
        <w:t>£22,700 for families with 1 child</w:t>
      </w:r>
    </w:p>
    <w:p w14:paraId="45736891" w14:textId="77777777" w:rsidR="00A72402" w:rsidRDefault="001E45D6" w:rsidP="00A72402">
      <w:pPr>
        <w:numPr>
          <w:ilvl w:val="0"/>
          <w:numId w:val="3"/>
        </w:numPr>
        <w:shd w:val="clear" w:color="auto" w:fill="FFFFFF"/>
        <w:spacing w:after="75" w:line="240" w:lineRule="auto"/>
        <w:ind w:left="1020"/>
        <w:rPr>
          <w:rFonts w:ascii="Lato" w:eastAsia="Times New Roman" w:hAnsi="Lato" w:cs="Arial"/>
          <w:color w:val="0B0C0C"/>
          <w:sz w:val="20"/>
          <w:szCs w:val="20"/>
          <w:lang w:eastAsia="en-GB"/>
        </w:rPr>
      </w:pPr>
      <w:r w:rsidRPr="001E45D6">
        <w:rPr>
          <w:rFonts w:ascii="Lato" w:eastAsia="Times New Roman" w:hAnsi="Lato" w:cs="Arial"/>
          <w:color w:val="0B0C0C"/>
          <w:sz w:val="20"/>
          <w:szCs w:val="20"/>
          <w:lang w:eastAsia="en-GB"/>
        </w:rPr>
        <w:t>£26,300 for families with 2 or more children</w:t>
      </w:r>
    </w:p>
    <w:p w14:paraId="6D3A2218" w14:textId="7509A991" w:rsidR="001E45D6" w:rsidRPr="00A72402" w:rsidRDefault="00A72402" w:rsidP="00A72402">
      <w:pPr>
        <w:numPr>
          <w:ilvl w:val="0"/>
          <w:numId w:val="3"/>
        </w:numPr>
        <w:shd w:val="clear" w:color="auto" w:fill="FFFFFF"/>
        <w:spacing w:after="75" w:line="240" w:lineRule="auto"/>
        <w:ind w:left="1020"/>
        <w:rPr>
          <w:rFonts w:ascii="Lato" w:eastAsia="Times New Roman" w:hAnsi="Lato" w:cs="Arial"/>
          <w:color w:val="0B0C0C"/>
          <w:sz w:val="20"/>
          <w:szCs w:val="20"/>
          <w:lang w:eastAsia="en-GB"/>
        </w:rPr>
      </w:pPr>
      <w:r>
        <w:rPr>
          <w:rFonts w:ascii="Lato" w:hAnsi="Lato" w:cs="Arial"/>
          <w:color w:val="0B0C0C"/>
          <w:sz w:val="20"/>
          <w:szCs w:val="20"/>
          <w:shd w:val="clear" w:color="auto" w:fill="FFFFFF"/>
        </w:rPr>
        <w:t>N</w:t>
      </w:r>
      <w:r w:rsidR="001E45D6" w:rsidRPr="00A72402">
        <w:rPr>
          <w:rFonts w:ascii="Lato" w:hAnsi="Lato" w:cs="Arial"/>
          <w:color w:val="0B0C0C"/>
          <w:sz w:val="20"/>
          <w:szCs w:val="20"/>
          <w:shd w:val="clear" w:color="auto" w:fill="FFFFFF"/>
        </w:rPr>
        <w:t>o more than £16,000 in capital and savings</w:t>
      </w:r>
    </w:p>
    <w:sectPr w:rsidR="001E45D6" w:rsidRPr="00A72402" w:rsidSect="00486BFF">
      <w:type w:val="continuous"/>
      <w:pgSz w:w="16838" w:h="11906" w:orient="landscape"/>
      <w:pgMar w:top="1440" w:right="1440" w:bottom="1440" w:left="2552" w:header="708" w:footer="366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0CDEA" w14:textId="77777777" w:rsidR="00EE11D3" w:rsidRDefault="00EE11D3" w:rsidP="00EE11D3">
      <w:pPr>
        <w:spacing w:after="0" w:line="240" w:lineRule="auto"/>
      </w:pPr>
      <w:r>
        <w:separator/>
      </w:r>
    </w:p>
  </w:endnote>
  <w:endnote w:type="continuationSeparator" w:id="0">
    <w:p w14:paraId="698AAF73" w14:textId="77777777" w:rsidR="00EE11D3" w:rsidRDefault="00EE11D3" w:rsidP="00EE1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26D0D" w14:textId="77777777" w:rsidR="007946CA" w:rsidRDefault="007946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D2808" w14:textId="482D81ED" w:rsidR="001E45D6" w:rsidRPr="001E45D6" w:rsidRDefault="001E45D6">
    <w:pPr>
      <w:pStyle w:val="Footer"/>
      <w:rPr>
        <w:rFonts w:ascii="Lato" w:hAnsi="Lato"/>
        <w:sz w:val="24"/>
        <w:szCs w:val="24"/>
      </w:rPr>
    </w:pPr>
    <w:r w:rsidRPr="001E45D6">
      <w:rPr>
        <w:rFonts w:ascii="Lato" w:hAnsi="Lato"/>
        <w:sz w:val="24"/>
        <w:szCs w:val="24"/>
      </w:rPr>
      <w:t xml:space="preserve">      Citizen’s Portal</w:t>
    </w:r>
  </w:p>
  <w:p w14:paraId="72CC8D06" w14:textId="14DE4355" w:rsidR="00EE11D3" w:rsidRDefault="00EE11D3">
    <w:pPr>
      <w:pStyle w:val="Footer"/>
    </w:pPr>
    <w:r>
      <w:rPr>
        <w:noProof/>
      </w:rPr>
      <w:drawing>
        <wp:inline distT="0" distB="0" distL="0" distR="0" wp14:anchorId="2450A587" wp14:editId="4C6E9E01">
          <wp:extent cx="1485900" cy="1485900"/>
          <wp:effectExtent l="0" t="0" r="0" b="0"/>
          <wp:docPr id="77" name="Picture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7335D" w14:textId="456112A7" w:rsidR="00486BFF" w:rsidRDefault="007946CA" w:rsidP="00A72402">
    <w:pPr>
      <w:pStyle w:val="Footer"/>
    </w:pPr>
    <w:r>
      <w:t>March</w:t>
    </w:r>
    <w:r w:rsidR="00A11549">
      <w:t xml:space="preserve"> 202</w:t>
    </w:r>
    <w:r>
      <w:t>5</w:t>
    </w:r>
    <w:r w:rsidR="00A72402">
      <w:tab/>
    </w:r>
    <w:r w:rsidR="00A72402">
      <w:tab/>
      <w:t xml:space="preserve">                                                  </w:t>
    </w:r>
    <w:r w:rsidR="00486BFF">
      <w:t xml:space="preserve">Worcestershire’s Citizen Portal </w:t>
    </w:r>
    <w:r w:rsidR="00486BFF">
      <w:rPr>
        <w:noProof/>
      </w:rPr>
      <w:drawing>
        <wp:inline distT="0" distB="0" distL="0" distR="0" wp14:anchorId="3D70784B" wp14:editId="22AF2717">
          <wp:extent cx="1152525" cy="1152525"/>
          <wp:effectExtent l="0" t="0" r="9525" b="9525"/>
          <wp:docPr id="79" name="Picture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115252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CBD0E" w14:textId="77777777" w:rsidR="00EE11D3" w:rsidRDefault="00EE11D3" w:rsidP="00EE11D3">
      <w:pPr>
        <w:spacing w:after="0" w:line="240" w:lineRule="auto"/>
      </w:pPr>
      <w:r>
        <w:separator/>
      </w:r>
    </w:p>
  </w:footnote>
  <w:footnote w:type="continuationSeparator" w:id="0">
    <w:p w14:paraId="519BAA4E" w14:textId="77777777" w:rsidR="00EE11D3" w:rsidRDefault="00EE11D3" w:rsidP="00EE1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C940A" w14:textId="77777777" w:rsidR="007946CA" w:rsidRDefault="007946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BE1C5" w14:textId="36380D57" w:rsidR="00673D71" w:rsidRDefault="00673D71" w:rsidP="00673D71">
    <w:pPr>
      <w:pStyle w:val="Header"/>
      <w:tabs>
        <w:tab w:val="clear" w:pos="4513"/>
        <w:tab w:val="clear" w:pos="9026"/>
        <w:tab w:val="left" w:pos="240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48093" w14:textId="00AF14EF" w:rsidR="00673D71" w:rsidRPr="00673D71" w:rsidRDefault="007946CA" w:rsidP="007946CA">
    <w:pPr>
      <w:pStyle w:val="Heading2"/>
      <w:tabs>
        <w:tab w:val="left" w:pos="1905"/>
        <w:tab w:val="center" w:pos="6423"/>
      </w:tabs>
      <w:jc w:val="both"/>
      <w:rPr>
        <w:sz w:val="44"/>
        <w:szCs w:val="44"/>
      </w:rPr>
    </w:pPr>
    <w:r>
      <w:rPr>
        <w:noProof/>
      </w:rPr>
      <w:drawing>
        <wp:inline distT="0" distB="0" distL="0" distR="0" wp14:anchorId="61C238C1" wp14:editId="730839D3">
          <wp:extent cx="1885950" cy="381000"/>
          <wp:effectExtent l="0" t="0" r="0" b="0"/>
          <wp:docPr id="369855304" name="Picture 1" descr="A black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9855304" name="Picture 1" descr="A black and white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44"/>
        <w:szCs w:val="44"/>
      </w:rPr>
      <w:tab/>
      <w:t>F</w:t>
    </w:r>
    <w:r w:rsidR="00673D71" w:rsidRPr="00673D71">
      <w:rPr>
        <w:sz w:val="44"/>
        <w:szCs w:val="44"/>
      </w:rPr>
      <w:t xml:space="preserve">ree School Meals </w:t>
    </w:r>
    <w:r w:rsidR="00673D71">
      <w:rPr>
        <w:sz w:val="44"/>
        <w:szCs w:val="44"/>
      </w:rPr>
      <w:t>I</w:t>
    </w:r>
    <w:r w:rsidR="00673D71" w:rsidRPr="00673D71">
      <w:rPr>
        <w:sz w:val="44"/>
        <w:szCs w:val="44"/>
      </w:rPr>
      <w:t xml:space="preserve">nformation </w:t>
    </w:r>
  </w:p>
  <w:p w14:paraId="04243E5F" w14:textId="77777777" w:rsidR="00673D71" w:rsidRDefault="00673D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645ED"/>
    <w:multiLevelType w:val="multilevel"/>
    <w:tmpl w:val="C644C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08C5618"/>
    <w:multiLevelType w:val="multilevel"/>
    <w:tmpl w:val="208A9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C5434B"/>
    <w:multiLevelType w:val="multilevel"/>
    <w:tmpl w:val="A6EAE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8445260">
    <w:abstractNumId w:val="1"/>
  </w:num>
  <w:num w:numId="2" w16cid:durableId="712734688">
    <w:abstractNumId w:val="0"/>
  </w:num>
  <w:num w:numId="3" w16cid:durableId="13822478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FEB"/>
    <w:rsid w:val="000447A9"/>
    <w:rsid w:val="001829F2"/>
    <w:rsid w:val="001B61BD"/>
    <w:rsid w:val="001E45D6"/>
    <w:rsid w:val="002F1A3B"/>
    <w:rsid w:val="003A1047"/>
    <w:rsid w:val="003C52A4"/>
    <w:rsid w:val="00486BFF"/>
    <w:rsid w:val="00656FEB"/>
    <w:rsid w:val="00673D71"/>
    <w:rsid w:val="0069531E"/>
    <w:rsid w:val="00754086"/>
    <w:rsid w:val="007946CA"/>
    <w:rsid w:val="00A11549"/>
    <w:rsid w:val="00A72402"/>
    <w:rsid w:val="00A955C3"/>
    <w:rsid w:val="00AC4CA1"/>
    <w:rsid w:val="00BE55B6"/>
    <w:rsid w:val="00D03F99"/>
    <w:rsid w:val="00D70864"/>
    <w:rsid w:val="00DA58B9"/>
    <w:rsid w:val="00EE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292B418"/>
  <w15:chartTrackingRefBased/>
  <w15:docId w15:val="{6B890BA2-DADF-460E-834D-E30F10CE5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6F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45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56FE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656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56F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6FE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E11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1D3"/>
  </w:style>
  <w:style w:type="paragraph" w:styleId="Footer">
    <w:name w:val="footer"/>
    <w:basedOn w:val="Normal"/>
    <w:link w:val="FooterChar"/>
    <w:uiPriority w:val="99"/>
    <w:unhideWhenUsed/>
    <w:rsid w:val="00EE11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1D3"/>
  </w:style>
  <w:style w:type="character" w:customStyle="1" w:styleId="Heading3Char">
    <w:name w:val="Heading 3 Char"/>
    <w:basedOn w:val="DefaultParagraphFont"/>
    <w:link w:val="Heading3"/>
    <w:uiPriority w:val="9"/>
    <w:rsid w:val="001E45D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5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f-it.co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emsi.worcestershire.gov.uk/CitizenPortal_LIVE/en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gov.uk/british-national-overseas-bno-visa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Witt, Elaine</dc:creator>
  <cp:keywords/>
  <dc:description/>
  <cp:lastModifiedBy>Witt, Elaine</cp:lastModifiedBy>
  <cp:revision>6</cp:revision>
  <dcterms:created xsi:type="dcterms:W3CDTF">2023-05-23T12:21:00Z</dcterms:created>
  <dcterms:modified xsi:type="dcterms:W3CDTF">2025-06-06T15:38:00Z</dcterms:modified>
</cp:coreProperties>
</file>